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66C" w:rsidRPr="009C72A4" w:rsidRDefault="00C3566C" w:rsidP="00C3566C">
      <w:pPr>
        <w:pStyle w:val="Default"/>
        <w:rPr>
          <w:rFonts w:asciiTheme="minorHAnsi" w:hAnsiTheme="minorHAnsi" w:cstheme="minorHAnsi"/>
        </w:rPr>
      </w:pPr>
    </w:p>
    <w:p w:rsidR="00C3566C" w:rsidRPr="00362900" w:rsidRDefault="005B669B" w:rsidP="00C3566C">
      <w:pPr>
        <w:pStyle w:val="Default"/>
        <w:rPr>
          <w:rFonts w:asciiTheme="minorHAnsi" w:hAnsiTheme="minorHAnsi" w:cstheme="minorHAnsi"/>
          <w:b/>
          <w:bCs/>
          <w:iCs/>
          <w:color w:val="auto"/>
        </w:rPr>
      </w:pPr>
      <w:r w:rsidRPr="005B669B">
        <w:rPr>
          <w:rFonts w:asciiTheme="minorHAnsi" w:hAnsiTheme="minorHAnsi" w:cstheme="minorHAnsi"/>
          <w:b/>
          <w:bCs/>
          <w:iCs/>
          <w:color w:val="000000" w:themeColor="text1"/>
        </w:rPr>
        <w:t xml:space="preserve">XVI. </w:t>
      </w:r>
      <w:r w:rsidR="00CD0C69" w:rsidRPr="005B669B">
        <w:rPr>
          <w:rFonts w:asciiTheme="minorHAnsi" w:hAnsiTheme="minorHAnsi" w:cstheme="minorHAnsi"/>
          <w:b/>
          <w:color w:val="000000" w:themeColor="text1"/>
        </w:rPr>
        <w:t>KONFERENCE</w:t>
      </w:r>
      <w:r w:rsidR="00CD0C69" w:rsidRPr="005B669B">
        <w:rPr>
          <w:rFonts w:asciiTheme="minorHAnsi" w:hAnsiTheme="minorHAnsi" w:cstheme="minorHAnsi"/>
          <w:color w:val="000000" w:themeColor="text1"/>
        </w:rPr>
        <w:t xml:space="preserve"> </w:t>
      </w:r>
      <w:r w:rsidR="00C3566C" w:rsidRPr="00362900">
        <w:rPr>
          <w:rFonts w:asciiTheme="minorHAnsi" w:hAnsiTheme="minorHAnsi" w:cstheme="minorHAnsi"/>
          <w:b/>
          <w:bCs/>
          <w:iCs/>
          <w:color w:val="auto"/>
        </w:rPr>
        <w:t xml:space="preserve">ČESKÉ, SLOVENSKÉ A ČESKOSLOVENSKÉ DĚJINY 20. STOLETÍ </w:t>
      </w:r>
    </w:p>
    <w:p w:rsidR="00CD0C69" w:rsidRPr="009C72A4" w:rsidRDefault="00CD0C69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>Organizační pokyny</w:t>
      </w:r>
    </w:p>
    <w:p w:rsidR="00CD0C69" w:rsidRPr="009C72A4" w:rsidRDefault="00CD0C69" w:rsidP="00C3566C">
      <w:pPr>
        <w:pStyle w:val="Default"/>
        <w:rPr>
          <w:rFonts w:asciiTheme="minorHAnsi" w:hAnsiTheme="minorHAnsi" w:cstheme="minorHAnsi"/>
          <w:color w:val="auto"/>
        </w:rPr>
      </w:pPr>
    </w:p>
    <w:p w:rsidR="00CD0C69" w:rsidRPr="009C72A4" w:rsidRDefault="00CD0C69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>Pořadatelé:</w:t>
      </w:r>
    </w:p>
    <w:p w:rsidR="00CD0C69" w:rsidRPr="009C72A4" w:rsidRDefault="00087F10" w:rsidP="00C3566C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9C72A4">
        <w:rPr>
          <w:rFonts w:asciiTheme="minorHAnsi" w:hAnsiTheme="minorHAnsi" w:cstheme="minorHAnsi"/>
          <w:b/>
          <w:bCs/>
          <w:color w:val="auto"/>
        </w:rPr>
        <w:t>Historický ústav</w:t>
      </w:r>
      <w:r w:rsidR="00F05DB1" w:rsidRPr="009C72A4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3566C" w:rsidRPr="009C72A4">
        <w:rPr>
          <w:rFonts w:asciiTheme="minorHAnsi" w:hAnsiTheme="minorHAnsi" w:cstheme="minorHAnsi"/>
          <w:b/>
          <w:bCs/>
          <w:color w:val="auto"/>
        </w:rPr>
        <w:t>Filozofick</w:t>
      </w:r>
      <w:r w:rsidR="00F05DB1" w:rsidRPr="009C72A4">
        <w:rPr>
          <w:rFonts w:asciiTheme="minorHAnsi" w:hAnsiTheme="minorHAnsi" w:cstheme="minorHAnsi"/>
          <w:b/>
          <w:bCs/>
          <w:color w:val="auto"/>
        </w:rPr>
        <w:t>é</w:t>
      </w:r>
      <w:r w:rsidR="00C3566C" w:rsidRPr="009C72A4">
        <w:rPr>
          <w:rFonts w:asciiTheme="minorHAnsi" w:hAnsiTheme="minorHAnsi" w:cstheme="minorHAnsi"/>
          <w:b/>
          <w:bCs/>
          <w:color w:val="auto"/>
        </w:rPr>
        <w:t xml:space="preserve"> fakult</w:t>
      </w:r>
      <w:r w:rsidR="00F05DB1" w:rsidRPr="009C72A4">
        <w:rPr>
          <w:rFonts w:asciiTheme="minorHAnsi" w:hAnsiTheme="minorHAnsi" w:cstheme="minorHAnsi"/>
          <w:b/>
          <w:bCs/>
          <w:color w:val="auto"/>
        </w:rPr>
        <w:t>y</w:t>
      </w:r>
      <w:r w:rsidR="00C3566C" w:rsidRPr="009C72A4">
        <w:rPr>
          <w:rFonts w:asciiTheme="minorHAnsi" w:hAnsiTheme="minorHAnsi" w:cstheme="minorHAnsi"/>
          <w:b/>
          <w:bCs/>
          <w:color w:val="auto"/>
        </w:rPr>
        <w:t xml:space="preserve"> Univerzity Hradec Králové</w:t>
      </w:r>
      <w:r w:rsidR="00CD0C69" w:rsidRPr="009C72A4">
        <w:rPr>
          <w:rFonts w:asciiTheme="minorHAnsi" w:hAnsiTheme="minorHAnsi" w:cstheme="minorHAnsi"/>
          <w:b/>
          <w:bCs/>
          <w:color w:val="auto"/>
        </w:rPr>
        <w:t xml:space="preserve"> a Muzeum východních Čech v Hradci Králové</w:t>
      </w:r>
    </w:p>
    <w:p w:rsidR="00362900" w:rsidRDefault="00362900" w:rsidP="00362900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9C72A4">
        <w:rPr>
          <w:rFonts w:asciiTheme="minorHAnsi" w:hAnsiTheme="minorHAnsi" w:cstheme="minorHAnsi"/>
          <w:b/>
          <w:bCs/>
          <w:color w:val="auto"/>
        </w:rPr>
        <w:t>datum konání: 10.–11. května 2021</w:t>
      </w:r>
    </w:p>
    <w:p w:rsidR="00362900" w:rsidRPr="009C72A4" w:rsidRDefault="00362900" w:rsidP="00362900">
      <w:pPr>
        <w:pStyle w:val="Default"/>
        <w:rPr>
          <w:rFonts w:asciiTheme="minorHAnsi" w:hAnsiTheme="minorHAnsi" w:cstheme="minorHAnsi"/>
          <w:color w:val="auto"/>
        </w:rPr>
      </w:pPr>
      <w:r w:rsidRPr="00955C84">
        <w:rPr>
          <w:rFonts w:asciiTheme="minorHAnsi" w:hAnsiTheme="minorHAnsi" w:cstheme="minorHAnsi"/>
          <w:b/>
          <w:color w:val="auto"/>
        </w:rPr>
        <w:t>místo konání</w:t>
      </w:r>
      <w:r w:rsidRPr="009C72A4">
        <w:rPr>
          <w:rFonts w:asciiTheme="minorHAnsi" w:hAnsiTheme="minorHAnsi" w:cstheme="minorHAnsi"/>
          <w:color w:val="auto"/>
        </w:rPr>
        <w:t>: Muzeum východních Čech v Hradci Králové, Eliščino nábřeží 465, 500 03 Hradec Králové 3</w:t>
      </w:r>
    </w:p>
    <w:p w:rsidR="00362900" w:rsidRPr="009C72A4" w:rsidRDefault="00362900" w:rsidP="00362900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>V případě nepříznivé epidemiologické situace proběhne konference virtuálně.</w:t>
      </w:r>
    </w:p>
    <w:p w:rsidR="00362900" w:rsidRDefault="00362900" w:rsidP="00362900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362900" w:rsidRPr="009C72A4" w:rsidRDefault="00362900" w:rsidP="00362900">
      <w:pPr>
        <w:pStyle w:val="Defaul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Termíny registrace a poplatky:</w:t>
      </w:r>
    </w:p>
    <w:p w:rsidR="00362900" w:rsidRDefault="00362900" w:rsidP="00362900">
      <w:pPr>
        <w:pStyle w:val="Default"/>
        <w:rPr>
          <w:rFonts w:asciiTheme="minorHAnsi" w:hAnsiTheme="minorHAnsi" w:cstheme="minorHAnsi"/>
        </w:rPr>
      </w:pPr>
      <w:r w:rsidRPr="00955C84">
        <w:rPr>
          <w:rFonts w:asciiTheme="minorHAnsi" w:hAnsiTheme="minorHAnsi" w:cstheme="minorHAnsi"/>
          <w:b/>
          <w:bCs/>
          <w:color w:val="auto"/>
        </w:rPr>
        <w:t>Účastníci s příspěvkem:</w:t>
      </w:r>
      <w:r w:rsidRPr="009C72A4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E3510">
        <w:rPr>
          <w:rFonts w:asciiTheme="minorHAnsi" w:hAnsiTheme="minorHAnsi" w:cstheme="minorHAnsi"/>
          <w:bCs/>
          <w:color w:val="auto"/>
        </w:rPr>
        <w:t>zaslání přihlášek do</w:t>
      </w:r>
      <w:r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C72A4">
        <w:rPr>
          <w:rFonts w:asciiTheme="minorHAnsi" w:hAnsiTheme="minorHAnsi" w:cstheme="minorHAnsi"/>
          <w:b/>
          <w:bCs/>
          <w:color w:val="auto"/>
        </w:rPr>
        <w:t xml:space="preserve">15. 2. 2021, </w:t>
      </w:r>
      <w:r w:rsidRPr="00955C84">
        <w:rPr>
          <w:rFonts w:asciiTheme="minorHAnsi" w:hAnsiTheme="minorHAnsi" w:cstheme="minorHAnsi"/>
          <w:bCs/>
          <w:color w:val="auto"/>
        </w:rPr>
        <w:t>plnou verzi textu odevzdat do</w:t>
      </w:r>
      <w:r w:rsidRPr="009C72A4">
        <w:rPr>
          <w:rFonts w:asciiTheme="minorHAnsi" w:hAnsiTheme="minorHAnsi" w:cstheme="minorHAnsi"/>
          <w:b/>
          <w:bCs/>
          <w:color w:val="auto"/>
        </w:rPr>
        <w:t xml:space="preserve"> 15. 3. 2021</w:t>
      </w:r>
      <w:r>
        <w:rPr>
          <w:rFonts w:asciiTheme="minorHAnsi" w:hAnsiTheme="minorHAnsi" w:cstheme="minorHAnsi"/>
          <w:b/>
          <w:bCs/>
          <w:color w:val="auto"/>
        </w:rPr>
        <w:t xml:space="preserve">, </w:t>
      </w:r>
      <w:r w:rsidRPr="009C72A4">
        <w:rPr>
          <w:rFonts w:asciiTheme="minorHAnsi" w:hAnsiTheme="minorHAnsi" w:cstheme="minorHAnsi"/>
          <w:color w:val="auto"/>
        </w:rPr>
        <w:t>účastnický poplatek</w:t>
      </w:r>
      <w:r>
        <w:rPr>
          <w:rFonts w:asciiTheme="minorHAnsi" w:hAnsiTheme="minorHAnsi" w:cstheme="minorHAnsi"/>
          <w:color w:val="auto"/>
        </w:rPr>
        <w:t xml:space="preserve"> </w:t>
      </w:r>
      <w:r w:rsidRPr="00516AB1">
        <w:rPr>
          <w:rFonts w:asciiTheme="minorHAnsi" w:hAnsiTheme="minorHAnsi" w:cstheme="minorHAnsi"/>
          <w:b/>
          <w:color w:val="auto"/>
        </w:rPr>
        <w:t>500,-</w:t>
      </w:r>
      <w:r w:rsidRPr="009C72A4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</w:rPr>
        <w:t>(</w:t>
      </w:r>
      <w:r w:rsidRPr="009C72A4">
        <w:rPr>
          <w:rFonts w:asciiTheme="minorHAnsi" w:hAnsiTheme="minorHAnsi" w:cstheme="minorHAnsi"/>
        </w:rPr>
        <w:t>slouží pouze k zajištění zázemí konference a k úhradě nákladů na vydání sborníku</w:t>
      </w:r>
      <w:r>
        <w:rPr>
          <w:rFonts w:asciiTheme="minorHAnsi" w:hAnsiTheme="minorHAnsi" w:cstheme="minorHAnsi"/>
        </w:rPr>
        <w:t>), platba na místě</w:t>
      </w:r>
    </w:p>
    <w:p w:rsidR="00362900" w:rsidRPr="005E3510" w:rsidRDefault="00362900" w:rsidP="00362900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516AB1">
        <w:rPr>
          <w:rFonts w:asciiTheme="minorHAnsi" w:hAnsiTheme="minorHAnsi" w:cstheme="minorHAnsi"/>
          <w:b/>
        </w:rPr>
        <w:t>Účastníci bez příspěvku</w:t>
      </w:r>
      <w:r>
        <w:rPr>
          <w:rFonts w:asciiTheme="minorHAnsi" w:hAnsiTheme="minorHAnsi" w:cstheme="minorHAnsi"/>
        </w:rPr>
        <w:t xml:space="preserve">: přihlášky </w:t>
      </w:r>
      <w:r w:rsidR="00516AB1">
        <w:rPr>
          <w:rFonts w:asciiTheme="minorHAnsi" w:hAnsiTheme="minorHAnsi" w:cstheme="minorHAnsi"/>
        </w:rPr>
        <w:t xml:space="preserve">přijímány </w:t>
      </w:r>
      <w:r w:rsidRPr="00516AB1">
        <w:rPr>
          <w:rFonts w:asciiTheme="minorHAnsi" w:hAnsiTheme="minorHAnsi" w:cstheme="minorHAnsi"/>
          <w:b/>
        </w:rPr>
        <w:t>od 1. 4. 2021</w:t>
      </w:r>
      <w:r w:rsidR="00516AB1">
        <w:rPr>
          <w:rFonts w:asciiTheme="minorHAnsi" w:hAnsiTheme="minorHAnsi" w:cstheme="minorHAnsi"/>
        </w:rPr>
        <w:t>, možná registrace i na místě</w:t>
      </w:r>
      <w:r>
        <w:rPr>
          <w:rFonts w:asciiTheme="minorHAnsi" w:hAnsiTheme="minorHAnsi" w:cstheme="minorHAnsi"/>
        </w:rPr>
        <w:t xml:space="preserve"> (kapacita </w:t>
      </w:r>
      <w:r w:rsidRPr="005E3510">
        <w:rPr>
          <w:rFonts w:asciiTheme="minorHAnsi" w:hAnsiTheme="minorHAnsi" w:cstheme="minorHAnsi"/>
        </w:rPr>
        <w:t xml:space="preserve">omezena), </w:t>
      </w:r>
      <w:r w:rsidRPr="00516AB1">
        <w:rPr>
          <w:rFonts w:asciiTheme="minorHAnsi" w:hAnsiTheme="minorHAnsi" w:cstheme="minorHAnsi"/>
          <w:b/>
          <w:bCs/>
          <w:iCs/>
        </w:rPr>
        <w:t>vstup zdarma</w:t>
      </w:r>
      <w:r w:rsidRPr="009C72A4">
        <w:rPr>
          <w:rFonts w:asciiTheme="minorHAnsi" w:hAnsiTheme="minorHAnsi" w:cstheme="minorHAnsi"/>
        </w:rPr>
        <w:t xml:space="preserve"> </w:t>
      </w:r>
    </w:p>
    <w:p w:rsidR="00362900" w:rsidRPr="009C72A4" w:rsidRDefault="00362900" w:rsidP="00362900">
      <w:pPr>
        <w:pStyle w:val="Default"/>
        <w:rPr>
          <w:rFonts w:asciiTheme="minorHAnsi" w:hAnsiTheme="minorHAnsi" w:cstheme="minorHAnsi"/>
        </w:rPr>
      </w:pPr>
    </w:p>
    <w:p w:rsidR="00F05DB1" w:rsidRPr="00362900" w:rsidRDefault="00362900" w:rsidP="00CD0C69">
      <w:pPr>
        <w:pStyle w:val="Default"/>
        <w:rPr>
          <w:rFonts w:asciiTheme="minorHAnsi" w:hAnsiTheme="minorHAnsi" w:cstheme="minorHAnsi"/>
          <w:b/>
          <w:bCs/>
          <w:color w:val="0563C1" w:themeColor="hyperlink"/>
          <w:u w:val="single"/>
        </w:rPr>
      </w:pPr>
      <w:r w:rsidRPr="009C72A4">
        <w:rPr>
          <w:rFonts w:asciiTheme="minorHAnsi" w:hAnsiTheme="minorHAnsi" w:cstheme="minorHAnsi"/>
          <w:color w:val="auto"/>
        </w:rPr>
        <w:t xml:space="preserve">kontakt: </w:t>
      </w:r>
      <w:hyperlink r:id="rId7" w:history="1">
        <w:r w:rsidRPr="009C72A4">
          <w:rPr>
            <w:rStyle w:val="Hypertextovodkaz"/>
            <w:rFonts w:asciiTheme="minorHAnsi" w:hAnsiTheme="minorHAnsi" w:cstheme="minorHAnsi"/>
            <w:b/>
            <w:bCs/>
          </w:rPr>
          <w:t>konference.csdejiny@gmail.com</w:t>
        </w:r>
      </w:hyperlink>
      <w:r w:rsidRPr="00592A07">
        <w:rPr>
          <w:rStyle w:val="Hypertextovodkaz"/>
          <w:rFonts w:asciiTheme="minorHAnsi" w:hAnsiTheme="minorHAnsi" w:cstheme="minorHAnsi"/>
          <w:bCs/>
          <w:color w:val="000000" w:themeColor="text1"/>
          <w:u w:val="none"/>
        </w:rPr>
        <w:t>, Mgr. Kateřina Hrušková</w:t>
      </w:r>
    </w:p>
    <w:p w:rsidR="00923BC7" w:rsidRPr="009C72A4" w:rsidRDefault="00923BC7" w:rsidP="00CD0C69">
      <w:pPr>
        <w:pStyle w:val="Default"/>
        <w:rPr>
          <w:rFonts w:asciiTheme="minorHAnsi" w:hAnsiTheme="minorHAnsi" w:cstheme="minorHAnsi"/>
          <w:color w:val="auto"/>
        </w:rPr>
      </w:pP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b/>
          <w:bCs/>
          <w:color w:val="auto"/>
        </w:rPr>
        <w:t xml:space="preserve">Pro koho je konference primárně určena?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K účasti na konferenci jsou zváni všichni historici mladší a střední generace (zpravidla do 35 let, věk ale není bezpodmínečně nutnou podmínkou). Konferenční prostředí je pozitivně utvářeno především konstruktivní diskusí a odborným spolupůsobením účastníků z různého prostředí. Primárními pravidelnými zájemci, na které je konference cílena, jsou odborní asistenti univerzit a vysokých škol, vědečtí pracovníci, doktorandi, pedagogové, archiváři, pracovníci muzeí a dalších institucí, studenti historických věd. Konferenčními jazyky jsou čeština a slovenština, dalším zahraničním účastníkům je umožněno přednést a písemně odevzdat svůj příspěvek také v angličtině či němčině. </w:t>
      </w:r>
    </w:p>
    <w:p w:rsidR="008F5E21" w:rsidRPr="009C72A4" w:rsidRDefault="008F5E21" w:rsidP="00C3566C">
      <w:pPr>
        <w:pStyle w:val="Default"/>
        <w:rPr>
          <w:rFonts w:asciiTheme="minorHAnsi" w:hAnsiTheme="minorHAnsi" w:cstheme="minorHAnsi"/>
          <w:color w:val="auto"/>
        </w:rPr>
      </w:pP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b/>
          <w:bCs/>
          <w:color w:val="auto"/>
        </w:rPr>
        <w:t xml:space="preserve">Tematické zaměření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• politické dějiny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• sociální dějiny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• hospodářské dějiny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• kulturní dějiny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• dějiny správy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• dějiny technického a technologického vývoje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• dějiny vědy a vzdělávání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• gender </w:t>
      </w:r>
      <w:proofErr w:type="spellStart"/>
      <w:r w:rsidRPr="009C72A4">
        <w:rPr>
          <w:rFonts w:asciiTheme="minorHAnsi" w:hAnsiTheme="minorHAnsi" w:cstheme="minorHAnsi"/>
          <w:color w:val="auto"/>
        </w:rPr>
        <w:t>studies</w:t>
      </w:r>
      <w:proofErr w:type="spellEnd"/>
      <w:r w:rsidRPr="009C72A4">
        <w:rPr>
          <w:rFonts w:asciiTheme="minorHAnsi" w:hAnsiTheme="minorHAnsi" w:cstheme="minorHAnsi"/>
          <w:color w:val="auto"/>
        </w:rPr>
        <w:t xml:space="preserve">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• komparativní dějiny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• zahraniční působení českých a slovenských (československých) osobností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• česká a slovenská historiografie a teorie historické vědy </w:t>
      </w:r>
    </w:p>
    <w:p w:rsidR="00362900" w:rsidRDefault="00C3566C" w:rsidP="00362900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>• historie středoevropského a evropského prostoru s ohledem na české a slovenské země</w:t>
      </w:r>
    </w:p>
    <w:p w:rsidR="00C3566C" w:rsidRPr="009C72A4" w:rsidRDefault="00C3566C" w:rsidP="00362900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• historická metodologie a její profilování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• příbuzná témata dalších humanitních a společenských věd </w:t>
      </w:r>
    </w:p>
    <w:p w:rsidR="00362900" w:rsidRDefault="00362900" w:rsidP="00C3566C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362900" w:rsidRDefault="00362900" w:rsidP="00C3566C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b/>
          <w:bCs/>
          <w:color w:val="auto"/>
        </w:rPr>
        <w:t xml:space="preserve">Výběr účastníků </w:t>
      </w:r>
    </w:p>
    <w:p w:rsidR="00C3566C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Vzhledem ke stále se zvyšujícímu zájmu o účast na konferenci si organizátoři vyhrazují právo sestavit z přihlášek seznam účastníků každého ročníku a vybrat příspěvky, která na konferenci zazní, stejně jako texty, které budou vydány v kolektivní monografii. </w:t>
      </w:r>
    </w:p>
    <w:p w:rsidR="00362900" w:rsidRPr="009C72A4" w:rsidRDefault="00362900" w:rsidP="00C3566C">
      <w:pPr>
        <w:pStyle w:val="Default"/>
        <w:rPr>
          <w:rFonts w:asciiTheme="minorHAnsi" w:hAnsiTheme="minorHAnsi" w:cstheme="minorHAnsi"/>
          <w:color w:val="auto"/>
        </w:rPr>
      </w:pP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b/>
          <w:bCs/>
          <w:color w:val="auto"/>
        </w:rPr>
        <w:t xml:space="preserve">Struktura konference </w:t>
      </w:r>
    </w:p>
    <w:p w:rsidR="00C3566C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Příspěvky jsou rozděleny tematicky a tvoří tak jednotlivé konferenční bloky. Všechny bloky jsou rozvrženy do tří dnů. Každý blok je zaštítěn jedním z pozvaných historiků, etablovaných odborníků na danou problematiku. Ten připraví ke každému příspěvku kritický komentář, který by měl přispět k rozpoutání závěrečné moderované diskuse. Tyto konstruktivně kritické výstupy a diskuse jsou jednou z nejvíce oblíbených částí konference, které spoluvytváří podklady k dalšímu výzkumu a inspirují účastníky k artikulování dalších otázek o československých dějinách. </w:t>
      </w:r>
    </w:p>
    <w:p w:rsidR="00362900" w:rsidRPr="009C72A4" w:rsidRDefault="00362900" w:rsidP="00C3566C">
      <w:pPr>
        <w:pStyle w:val="Default"/>
        <w:rPr>
          <w:rFonts w:asciiTheme="minorHAnsi" w:hAnsiTheme="minorHAnsi" w:cstheme="minorHAnsi"/>
          <w:color w:val="auto"/>
        </w:rPr>
      </w:pP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b/>
          <w:bCs/>
          <w:color w:val="auto"/>
        </w:rPr>
        <w:t xml:space="preserve">Formální požadavky na konferenční výstup </w:t>
      </w:r>
    </w:p>
    <w:p w:rsidR="00C3566C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Každý vybraný přihlášený účastník by měl přednést svůj příspěvek v rozsahu </w:t>
      </w:r>
      <w:r w:rsidRPr="009C72A4">
        <w:rPr>
          <w:rFonts w:asciiTheme="minorHAnsi" w:hAnsiTheme="minorHAnsi" w:cstheme="minorHAnsi"/>
          <w:b/>
          <w:bCs/>
          <w:color w:val="auto"/>
        </w:rPr>
        <w:t xml:space="preserve">15 minut </w:t>
      </w:r>
      <w:r w:rsidRPr="009C72A4">
        <w:rPr>
          <w:rFonts w:asciiTheme="minorHAnsi" w:hAnsiTheme="minorHAnsi" w:cstheme="minorHAnsi"/>
          <w:color w:val="auto"/>
        </w:rPr>
        <w:t xml:space="preserve">(k dispozici je veškerá audiovizuální technika pro projekci doprovodných materiálů). Text příspěvku, který autoři zašlou k oponování, by měl mít </w:t>
      </w:r>
      <w:r w:rsidRPr="005B669B">
        <w:rPr>
          <w:rFonts w:asciiTheme="minorHAnsi" w:hAnsiTheme="minorHAnsi" w:cstheme="minorHAnsi"/>
          <w:b/>
          <w:bCs/>
          <w:color w:val="000000" w:themeColor="text1"/>
        </w:rPr>
        <w:t xml:space="preserve">10 </w:t>
      </w:r>
      <w:r w:rsidR="00362900" w:rsidRPr="005B669B">
        <w:rPr>
          <w:rFonts w:asciiTheme="minorHAnsi" w:hAnsiTheme="minorHAnsi" w:cstheme="minorHAnsi"/>
          <w:b/>
          <w:bCs/>
          <w:color w:val="000000" w:themeColor="text1"/>
        </w:rPr>
        <w:t>normo</w:t>
      </w:r>
      <w:r w:rsidRPr="005B669B">
        <w:rPr>
          <w:rFonts w:asciiTheme="minorHAnsi" w:hAnsiTheme="minorHAnsi" w:cstheme="minorHAnsi"/>
          <w:b/>
          <w:bCs/>
          <w:color w:val="000000" w:themeColor="text1"/>
        </w:rPr>
        <w:t xml:space="preserve">stran </w:t>
      </w:r>
      <w:r w:rsidRPr="009C72A4">
        <w:rPr>
          <w:rFonts w:asciiTheme="minorHAnsi" w:hAnsiTheme="minorHAnsi" w:cstheme="minorHAnsi"/>
          <w:color w:val="auto"/>
        </w:rPr>
        <w:t xml:space="preserve">(drobné odchylky v rozsahu jsou možné po konzultaci během redakčního procesu) a musí být upraven podle požadovaných citačních norem. </w:t>
      </w:r>
    </w:p>
    <w:p w:rsidR="00362900" w:rsidRPr="009C72A4" w:rsidRDefault="00362900" w:rsidP="00C3566C">
      <w:pPr>
        <w:pStyle w:val="Default"/>
        <w:rPr>
          <w:rFonts w:asciiTheme="minorHAnsi" w:hAnsiTheme="minorHAnsi" w:cstheme="minorHAnsi"/>
          <w:color w:val="auto"/>
        </w:rPr>
      </w:pP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b/>
          <w:bCs/>
          <w:color w:val="auto"/>
        </w:rPr>
        <w:t xml:space="preserve">Publikační výstup z konference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Každý rok je z vybraných konferenčních příspěvků sestaven </w:t>
      </w:r>
      <w:r w:rsidRPr="009C72A4">
        <w:rPr>
          <w:rFonts w:asciiTheme="minorHAnsi" w:hAnsiTheme="minorHAnsi" w:cstheme="minorHAnsi"/>
          <w:b/>
          <w:bCs/>
          <w:color w:val="auto"/>
        </w:rPr>
        <w:t>sborník</w:t>
      </w:r>
      <w:r w:rsidRPr="009C72A4">
        <w:rPr>
          <w:rFonts w:asciiTheme="minorHAnsi" w:hAnsiTheme="minorHAnsi" w:cstheme="minorHAnsi"/>
          <w:color w:val="auto"/>
        </w:rPr>
        <w:t xml:space="preserve">. Všechny došlé písemné příspěvky jsou recenzovány v oponentním řízení.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</w:p>
    <w:p w:rsidR="00C3566C" w:rsidRPr="009C72A4" w:rsidRDefault="00C3566C" w:rsidP="00C3566C">
      <w:pPr>
        <w:pStyle w:val="Default"/>
        <w:pageBreakBefore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b/>
          <w:bCs/>
          <w:color w:val="auto"/>
        </w:rPr>
        <w:lastRenderedPageBreak/>
        <w:t xml:space="preserve">Pokyny pro úpravu rukopisu: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1. </w:t>
      </w:r>
      <w:r w:rsidRPr="009C72A4">
        <w:rPr>
          <w:rFonts w:asciiTheme="minorHAnsi" w:hAnsiTheme="minorHAnsi" w:cstheme="minorHAnsi"/>
          <w:b/>
          <w:bCs/>
          <w:color w:val="auto"/>
        </w:rPr>
        <w:t xml:space="preserve">Rukopis </w:t>
      </w:r>
      <w:r w:rsidRPr="009C72A4">
        <w:rPr>
          <w:rFonts w:asciiTheme="minorHAnsi" w:hAnsiTheme="minorHAnsi" w:cstheme="minorHAnsi"/>
          <w:color w:val="auto"/>
        </w:rPr>
        <w:t xml:space="preserve">napsaný na počítači </w:t>
      </w:r>
      <w:r w:rsidRPr="009C72A4">
        <w:rPr>
          <w:rFonts w:asciiTheme="minorHAnsi" w:hAnsiTheme="minorHAnsi" w:cstheme="minorHAnsi"/>
          <w:b/>
          <w:bCs/>
          <w:color w:val="auto"/>
        </w:rPr>
        <w:t xml:space="preserve">zašlete elektronicky </w:t>
      </w:r>
      <w:r w:rsidRPr="009C72A4">
        <w:rPr>
          <w:rFonts w:asciiTheme="minorHAnsi" w:hAnsiTheme="minorHAnsi" w:cstheme="minorHAnsi"/>
          <w:color w:val="auto"/>
        </w:rPr>
        <w:t xml:space="preserve">na adresu </w:t>
      </w:r>
      <w:hyperlink r:id="rId8" w:history="1">
        <w:r w:rsidR="00362900" w:rsidRPr="00252186">
          <w:rPr>
            <w:rStyle w:val="Hypertextovodkaz"/>
            <w:rFonts w:asciiTheme="minorHAnsi" w:hAnsiTheme="minorHAnsi" w:cstheme="minorHAnsi"/>
            <w:b/>
            <w:bCs/>
          </w:rPr>
          <w:t>konference.csdejiny@gmail.com</w:t>
        </w:r>
      </w:hyperlink>
      <w:r w:rsidR="00362900">
        <w:rPr>
          <w:rFonts w:asciiTheme="minorHAnsi" w:hAnsiTheme="minorHAnsi" w:cstheme="minorHAnsi"/>
          <w:b/>
          <w:bCs/>
          <w:color w:val="auto"/>
        </w:rPr>
        <w:t xml:space="preserve"> nejpozději do 15. 2. 2021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b/>
          <w:bCs/>
          <w:color w:val="auto"/>
        </w:rPr>
        <w:t xml:space="preserve">Pište ve Wordu, písmo </w:t>
      </w:r>
      <w:proofErr w:type="spellStart"/>
      <w:r w:rsidRPr="009C72A4">
        <w:rPr>
          <w:rFonts w:asciiTheme="minorHAnsi" w:hAnsiTheme="minorHAnsi" w:cstheme="minorHAnsi"/>
          <w:b/>
          <w:bCs/>
          <w:color w:val="auto"/>
        </w:rPr>
        <w:t>Times</w:t>
      </w:r>
      <w:proofErr w:type="spellEnd"/>
      <w:r w:rsidRPr="009C72A4">
        <w:rPr>
          <w:rFonts w:asciiTheme="minorHAnsi" w:hAnsiTheme="minorHAnsi" w:cstheme="minorHAnsi"/>
          <w:b/>
          <w:bCs/>
          <w:color w:val="auto"/>
        </w:rPr>
        <w:t xml:space="preserve"> New Roman, velikost 12, řádkování 1,5. Dodržujte rozsah příspěvku 10 normostran (odchylky v rozsahu jednotlivých textů je nutno konzultovat s organizátory). Soubor uložte POUZE jako formát DOC</w:t>
      </w:r>
      <w:r w:rsidRPr="009C72A4">
        <w:rPr>
          <w:rFonts w:asciiTheme="minorHAnsi" w:hAnsiTheme="minorHAnsi" w:cstheme="minorHAnsi"/>
          <w:color w:val="auto"/>
        </w:rPr>
        <w:t xml:space="preserve">, jiné soubory (DOCX, ODT…) nejsou pro redakční práce vhodné.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2. </w:t>
      </w:r>
      <w:r w:rsidRPr="009C72A4">
        <w:rPr>
          <w:rFonts w:asciiTheme="minorHAnsi" w:hAnsiTheme="minorHAnsi" w:cstheme="minorHAnsi"/>
          <w:b/>
          <w:bCs/>
          <w:color w:val="auto"/>
        </w:rPr>
        <w:t xml:space="preserve">K textu </w:t>
      </w:r>
      <w:r w:rsidRPr="009C72A4">
        <w:rPr>
          <w:rFonts w:asciiTheme="minorHAnsi" w:hAnsiTheme="minorHAnsi" w:cstheme="minorHAnsi"/>
          <w:color w:val="auto"/>
        </w:rPr>
        <w:t xml:space="preserve">studie </w:t>
      </w:r>
      <w:r w:rsidRPr="009C72A4">
        <w:rPr>
          <w:rFonts w:asciiTheme="minorHAnsi" w:hAnsiTheme="minorHAnsi" w:cstheme="minorHAnsi"/>
          <w:b/>
          <w:bCs/>
          <w:color w:val="auto"/>
        </w:rPr>
        <w:t xml:space="preserve">VŽDY přiložte abstrakt </w:t>
      </w:r>
      <w:r w:rsidRPr="009C72A4">
        <w:rPr>
          <w:rFonts w:asciiTheme="minorHAnsi" w:hAnsiTheme="minorHAnsi" w:cstheme="minorHAnsi"/>
          <w:color w:val="auto"/>
        </w:rPr>
        <w:t xml:space="preserve">(do 600 znaků) a klíčová slova (5–7 slov), to vše v českém/slovenském jazyce a </w:t>
      </w:r>
      <w:r w:rsidRPr="009C72A4">
        <w:rPr>
          <w:rFonts w:asciiTheme="minorHAnsi" w:hAnsiTheme="minorHAnsi" w:cstheme="minorHAnsi"/>
          <w:b/>
          <w:bCs/>
          <w:color w:val="auto"/>
        </w:rPr>
        <w:t>anglickém jazyce</w:t>
      </w:r>
      <w:r w:rsidRPr="009C72A4">
        <w:rPr>
          <w:rFonts w:asciiTheme="minorHAnsi" w:hAnsiTheme="minorHAnsi" w:cstheme="minorHAnsi"/>
          <w:color w:val="auto"/>
        </w:rPr>
        <w:t xml:space="preserve">.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3. Pro zvýraznění slov nebo pasáží v textu je možné: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Použít kurzívu pro citáty; tučné písmo pro názvy dílčích částí práce nebo vybrané části textu; případně prostrkání nebo petit (s využitím obvyklých korektorských značek). </w:t>
      </w:r>
      <w:r w:rsidRPr="009C72A4">
        <w:rPr>
          <w:rFonts w:asciiTheme="minorHAnsi" w:hAnsiTheme="minorHAnsi" w:cstheme="minorHAnsi"/>
          <w:b/>
          <w:bCs/>
          <w:color w:val="auto"/>
        </w:rPr>
        <w:t xml:space="preserve">Zásadně nepoužívejte podtrhávání.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4. </w:t>
      </w:r>
      <w:r w:rsidRPr="009C72A4">
        <w:rPr>
          <w:rFonts w:asciiTheme="minorHAnsi" w:hAnsiTheme="minorHAnsi" w:cstheme="minorHAnsi"/>
          <w:b/>
          <w:bCs/>
          <w:color w:val="auto"/>
        </w:rPr>
        <w:t xml:space="preserve">Poznámkový aparát </w:t>
      </w:r>
      <w:r w:rsidRPr="009C72A4">
        <w:rPr>
          <w:rFonts w:asciiTheme="minorHAnsi" w:hAnsiTheme="minorHAnsi" w:cstheme="minorHAnsi"/>
          <w:color w:val="auto"/>
        </w:rPr>
        <w:t xml:space="preserve">připojte na stranách pod čarou, jak umožňuje Word: přes příkazy </w:t>
      </w:r>
      <w:r w:rsidRPr="009C72A4">
        <w:rPr>
          <w:rFonts w:asciiTheme="minorHAnsi" w:hAnsiTheme="minorHAnsi" w:cstheme="minorHAnsi"/>
          <w:i/>
          <w:iCs/>
          <w:color w:val="auto"/>
        </w:rPr>
        <w:t>vložit, poznámka pod čarou, značení automaticky</w:t>
      </w:r>
      <w:r w:rsidRPr="009C72A4">
        <w:rPr>
          <w:rFonts w:asciiTheme="minorHAnsi" w:hAnsiTheme="minorHAnsi" w:cstheme="minorHAnsi"/>
          <w:color w:val="auto"/>
        </w:rPr>
        <w:t xml:space="preserve">. V textu pište horní index za interpunkční znaménka.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5. Literaturu a edice citujte podle následujících zásad: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• </w:t>
      </w:r>
      <w:r w:rsidRPr="009C72A4">
        <w:rPr>
          <w:rFonts w:asciiTheme="minorHAnsi" w:hAnsiTheme="minorHAnsi" w:cstheme="minorHAnsi"/>
          <w:b/>
          <w:bCs/>
          <w:color w:val="auto"/>
        </w:rPr>
        <w:t xml:space="preserve">Monografie: </w:t>
      </w:r>
      <w:r w:rsidRPr="009C72A4">
        <w:rPr>
          <w:rFonts w:asciiTheme="minorHAnsi" w:hAnsiTheme="minorHAnsi" w:cstheme="minorHAnsi"/>
          <w:color w:val="auto"/>
        </w:rPr>
        <w:t xml:space="preserve">Jméno autora (v pořadí osobní jméno v plném znění, iniciálou až v dalších citacích, PŘÍJMENÍ, jméno příp. spoluautorů oddělit pomlčkou), název knihy (kurzivou), místo a rok vydání (příp. nakladatel před rok vydání), údaje o stranách (celkový počet, konkrétní strana nebo rozmezí stran). Srov. Josef ŠUSTA, </w:t>
      </w:r>
      <w:r w:rsidRPr="009C72A4">
        <w:rPr>
          <w:rFonts w:asciiTheme="minorHAnsi" w:hAnsiTheme="minorHAnsi" w:cstheme="minorHAnsi"/>
          <w:i/>
          <w:iCs/>
          <w:color w:val="auto"/>
        </w:rPr>
        <w:t>Úvahy o všeobecných dějinách</w:t>
      </w:r>
      <w:r w:rsidRPr="009C72A4">
        <w:rPr>
          <w:rFonts w:asciiTheme="minorHAnsi" w:hAnsiTheme="minorHAnsi" w:cstheme="minorHAnsi"/>
          <w:color w:val="auto"/>
        </w:rPr>
        <w:t xml:space="preserve">, Praha 1999, s. 134. </w:t>
      </w:r>
    </w:p>
    <w:p w:rsidR="006047EE" w:rsidRDefault="00C3566C" w:rsidP="006047EE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• </w:t>
      </w:r>
      <w:r w:rsidRPr="009C72A4">
        <w:rPr>
          <w:rFonts w:asciiTheme="minorHAnsi" w:hAnsiTheme="minorHAnsi" w:cstheme="minorHAnsi"/>
          <w:b/>
          <w:bCs/>
          <w:color w:val="auto"/>
        </w:rPr>
        <w:t>Studie publikovaná v periodiku</w:t>
      </w:r>
      <w:r w:rsidRPr="009C72A4">
        <w:rPr>
          <w:rFonts w:asciiTheme="minorHAnsi" w:hAnsiTheme="minorHAnsi" w:cstheme="minorHAnsi"/>
          <w:color w:val="auto"/>
        </w:rPr>
        <w:t>: Autor stati/spoluautoři (viz monografie), název studie kurzivou, název periodika (v závorce zkratku používanou u dalších odkazů na dané periodikum), údaje o ročníku (svazku), roku vydání a stranách. Srov. Jiří MAREK</w:t>
      </w:r>
      <w:r w:rsidRPr="009C72A4">
        <w:rPr>
          <w:rFonts w:asciiTheme="minorHAnsi" w:hAnsiTheme="minorHAnsi" w:cstheme="minorHAnsi"/>
          <w:i/>
          <w:iCs/>
          <w:color w:val="auto"/>
        </w:rPr>
        <w:t>, Historie mezi teorií a praxí</w:t>
      </w:r>
      <w:r w:rsidRPr="009C72A4">
        <w:rPr>
          <w:rFonts w:asciiTheme="minorHAnsi" w:hAnsiTheme="minorHAnsi" w:cstheme="minorHAnsi"/>
          <w:color w:val="auto"/>
        </w:rPr>
        <w:t xml:space="preserve">, Český časopis historický (dále jen ČČH) 96, 1998, s. 792. 4 </w:t>
      </w:r>
    </w:p>
    <w:p w:rsidR="00C3566C" w:rsidRPr="009C72A4" w:rsidRDefault="00C3566C" w:rsidP="006047EE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• </w:t>
      </w:r>
      <w:r w:rsidRPr="009C72A4">
        <w:rPr>
          <w:rFonts w:asciiTheme="minorHAnsi" w:hAnsiTheme="minorHAnsi" w:cstheme="minorHAnsi"/>
          <w:b/>
          <w:bCs/>
          <w:color w:val="auto"/>
        </w:rPr>
        <w:t>Studie publikovaná v příležitostném sborníku</w:t>
      </w:r>
      <w:r w:rsidRPr="009C72A4">
        <w:rPr>
          <w:rFonts w:asciiTheme="minorHAnsi" w:hAnsiTheme="minorHAnsi" w:cstheme="minorHAnsi"/>
          <w:color w:val="auto"/>
        </w:rPr>
        <w:t>: Autor stati/spoluautoři (viz monografie), název studie kurzivou, in: název sborníku, (</w:t>
      </w:r>
      <w:proofErr w:type="spellStart"/>
      <w:r w:rsidRPr="009C72A4">
        <w:rPr>
          <w:rFonts w:asciiTheme="minorHAnsi" w:hAnsiTheme="minorHAnsi" w:cstheme="minorHAnsi"/>
          <w:color w:val="auto"/>
        </w:rPr>
        <w:t>ed</w:t>
      </w:r>
      <w:proofErr w:type="spellEnd"/>
      <w:r w:rsidRPr="009C72A4">
        <w:rPr>
          <w:rFonts w:asciiTheme="minorHAnsi" w:hAnsiTheme="minorHAnsi" w:cstheme="minorHAnsi"/>
          <w:color w:val="auto"/>
        </w:rPr>
        <w:t>./</w:t>
      </w:r>
      <w:proofErr w:type="spellStart"/>
      <w:r w:rsidRPr="009C72A4">
        <w:rPr>
          <w:rFonts w:asciiTheme="minorHAnsi" w:hAnsiTheme="minorHAnsi" w:cstheme="minorHAnsi"/>
          <w:color w:val="auto"/>
        </w:rPr>
        <w:t>edd</w:t>
      </w:r>
      <w:proofErr w:type="spellEnd"/>
      <w:r w:rsidRPr="009C72A4">
        <w:rPr>
          <w:rFonts w:asciiTheme="minorHAnsi" w:hAnsiTheme="minorHAnsi" w:cstheme="minorHAnsi"/>
          <w:color w:val="auto"/>
        </w:rPr>
        <w:t xml:space="preserve">.), jméno editora/editorů sborníku, pokud je uváděno, místo a rok vydání (příp. nakladatel před rok vydání), údaje o stranách. Srov. Zdeněk MĚŘÍNSKÝ, </w:t>
      </w:r>
      <w:r w:rsidRPr="009C72A4">
        <w:rPr>
          <w:rFonts w:asciiTheme="minorHAnsi" w:hAnsiTheme="minorHAnsi" w:cstheme="minorHAnsi"/>
          <w:i/>
          <w:iCs/>
          <w:color w:val="auto"/>
        </w:rPr>
        <w:t>Vývoj zbroje a válečného umění – významné bitvy na Moravě</w:t>
      </w:r>
      <w:r w:rsidRPr="009C72A4">
        <w:rPr>
          <w:rFonts w:asciiTheme="minorHAnsi" w:hAnsiTheme="minorHAnsi" w:cstheme="minorHAnsi"/>
          <w:color w:val="auto"/>
        </w:rPr>
        <w:t xml:space="preserve">, in: Středověká Morava, </w:t>
      </w:r>
      <w:proofErr w:type="spellStart"/>
      <w:r w:rsidRPr="009C72A4">
        <w:rPr>
          <w:rFonts w:asciiTheme="minorHAnsi" w:hAnsiTheme="minorHAnsi" w:cstheme="minorHAnsi"/>
          <w:color w:val="auto"/>
        </w:rPr>
        <w:t>ed</w:t>
      </w:r>
      <w:proofErr w:type="spellEnd"/>
      <w:r w:rsidRPr="009C72A4">
        <w:rPr>
          <w:rFonts w:asciiTheme="minorHAnsi" w:hAnsiTheme="minorHAnsi" w:cstheme="minorHAnsi"/>
          <w:color w:val="auto"/>
        </w:rPr>
        <w:t xml:space="preserve">. Z. Měřínský, Brno 1999, zvláště s. 100–102 nebo Josef PETRÁŇ – Eduard MAUR, </w:t>
      </w:r>
      <w:r w:rsidRPr="009C72A4">
        <w:rPr>
          <w:rFonts w:asciiTheme="minorHAnsi" w:hAnsiTheme="minorHAnsi" w:cstheme="minorHAnsi"/>
          <w:i/>
          <w:iCs/>
          <w:color w:val="auto"/>
        </w:rPr>
        <w:t xml:space="preserve">František </w:t>
      </w:r>
      <w:proofErr w:type="spellStart"/>
      <w:r w:rsidRPr="009C72A4">
        <w:rPr>
          <w:rFonts w:asciiTheme="minorHAnsi" w:hAnsiTheme="minorHAnsi" w:cstheme="minorHAnsi"/>
          <w:i/>
          <w:iCs/>
          <w:color w:val="auto"/>
        </w:rPr>
        <w:t>Kutnar</w:t>
      </w:r>
      <w:proofErr w:type="spellEnd"/>
      <w:r w:rsidRPr="009C72A4">
        <w:rPr>
          <w:rFonts w:asciiTheme="minorHAnsi" w:hAnsiTheme="minorHAnsi" w:cstheme="minorHAnsi"/>
          <w:i/>
          <w:iCs/>
          <w:color w:val="auto"/>
        </w:rPr>
        <w:t xml:space="preserve"> a univerzita Karlova</w:t>
      </w:r>
      <w:r w:rsidRPr="009C72A4">
        <w:rPr>
          <w:rFonts w:asciiTheme="minorHAnsi" w:hAnsiTheme="minorHAnsi" w:cstheme="minorHAnsi"/>
          <w:color w:val="auto"/>
        </w:rPr>
        <w:t xml:space="preserve">, in: Podíl Františka </w:t>
      </w:r>
      <w:proofErr w:type="spellStart"/>
      <w:r w:rsidRPr="009C72A4">
        <w:rPr>
          <w:rFonts w:asciiTheme="minorHAnsi" w:hAnsiTheme="minorHAnsi" w:cstheme="minorHAnsi"/>
          <w:color w:val="auto"/>
        </w:rPr>
        <w:t>Kutnara</w:t>
      </w:r>
      <w:proofErr w:type="spellEnd"/>
      <w:r w:rsidRPr="009C72A4">
        <w:rPr>
          <w:rFonts w:asciiTheme="minorHAnsi" w:hAnsiTheme="minorHAnsi" w:cstheme="minorHAnsi"/>
          <w:color w:val="auto"/>
        </w:rPr>
        <w:t xml:space="preserve"> a agrárního dějepisectví na formování obrazu české minulosti, Semily 1998, s. 148.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• </w:t>
      </w:r>
      <w:r w:rsidRPr="009C72A4">
        <w:rPr>
          <w:rFonts w:asciiTheme="minorHAnsi" w:hAnsiTheme="minorHAnsi" w:cstheme="minorHAnsi"/>
          <w:b/>
          <w:bCs/>
          <w:color w:val="auto"/>
        </w:rPr>
        <w:t xml:space="preserve">Edice: </w:t>
      </w:r>
      <w:r w:rsidRPr="009C72A4">
        <w:rPr>
          <w:rFonts w:asciiTheme="minorHAnsi" w:hAnsiTheme="minorHAnsi" w:cstheme="minorHAnsi"/>
          <w:color w:val="auto"/>
        </w:rPr>
        <w:t xml:space="preserve">Při citaci edice se </w:t>
      </w:r>
      <w:bookmarkStart w:id="0" w:name="_GoBack"/>
      <w:bookmarkEnd w:id="0"/>
      <w:r w:rsidR="003D5C7B" w:rsidRPr="009C72A4">
        <w:rPr>
          <w:rFonts w:asciiTheme="minorHAnsi" w:hAnsiTheme="minorHAnsi" w:cstheme="minorHAnsi"/>
          <w:color w:val="auto"/>
        </w:rPr>
        <w:t>přihlíží,</w:t>
      </w:r>
      <w:r w:rsidRPr="009C72A4">
        <w:rPr>
          <w:rFonts w:asciiTheme="minorHAnsi" w:hAnsiTheme="minorHAnsi" w:cstheme="minorHAnsi"/>
          <w:color w:val="auto"/>
        </w:rPr>
        <w:t xml:space="preserve"> pokud možno k výše uvedeným zásadám. Je-li obvyklé citovat nejprve nebo pouze název edice, uvést při první citaci plný název edice, a to verzálkami. Ve jméně editora za názvem edice použijte u křestního jména pouze první písmeno, příjmení napište normálním písmem, např. CODEX </w:t>
      </w:r>
      <w:proofErr w:type="spellStart"/>
      <w:r w:rsidRPr="009C72A4">
        <w:rPr>
          <w:rFonts w:asciiTheme="minorHAnsi" w:hAnsiTheme="minorHAnsi" w:cstheme="minorHAnsi"/>
          <w:color w:val="auto"/>
        </w:rPr>
        <w:t>DlPLOMATICUS</w:t>
      </w:r>
      <w:proofErr w:type="spellEnd"/>
      <w:r w:rsidRPr="009C72A4">
        <w:rPr>
          <w:rFonts w:asciiTheme="minorHAnsi" w:hAnsiTheme="minorHAnsi" w:cstheme="minorHAnsi"/>
          <w:color w:val="auto"/>
        </w:rPr>
        <w:t xml:space="preserve"> ET EPISTOLARIS REGNI BOHEMIAE V/3, </w:t>
      </w:r>
      <w:proofErr w:type="spellStart"/>
      <w:r w:rsidRPr="009C72A4">
        <w:rPr>
          <w:rFonts w:asciiTheme="minorHAnsi" w:hAnsiTheme="minorHAnsi" w:cstheme="minorHAnsi"/>
          <w:color w:val="auto"/>
        </w:rPr>
        <w:t>edd</w:t>
      </w:r>
      <w:proofErr w:type="spellEnd"/>
      <w:r w:rsidRPr="009C72A4">
        <w:rPr>
          <w:rFonts w:asciiTheme="minorHAnsi" w:hAnsiTheme="minorHAnsi" w:cstheme="minorHAnsi"/>
          <w:color w:val="auto"/>
        </w:rPr>
        <w:t>. J. Šebánek et S. Dušková, Praha 1982, č. 1570, s. 363. V opačném případě, je-li uváděno nejprve jméno autora/autorů edice, postupuje se jako u monografie. Za jménem autora/autorů je v závorce uvedeno (</w:t>
      </w:r>
      <w:proofErr w:type="spellStart"/>
      <w:proofErr w:type="gramStart"/>
      <w:r w:rsidRPr="009C72A4">
        <w:rPr>
          <w:rFonts w:asciiTheme="minorHAnsi" w:hAnsiTheme="minorHAnsi" w:cstheme="minorHAnsi"/>
          <w:color w:val="auto"/>
        </w:rPr>
        <w:t>ed</w:t>
      </w:r>
      <w:proofErr w:type="spellEnd"/>
      <w:r w:rsidRPr="009C72A4">
        <w:rPr>
          <w:rFonts w:asciiTheme="minorHAnsi" w:hAnsiTheme="minorHAnsi" w:cstheme="minorHAnsi"/>
          <w:color w:val="auto"/>
        </w:rPr>
        <w:t>./</w:t>
      </w:r>
      <w:proofErr w:type="spellStart"/>
      <w:proofErr w:type="gramEnd"/>
      <w:r w:rsidRPr="009C72A4">
        <w:rPr>
          <w:rFonts w:asciiTheme="minorHAnsi" w:hAnsiTheme="minorHAnsi" w:cstheme="minorHAnsi"/>
          <w:color w:val="auto"/>
        </w:rPr>
        <w:t>edd</w:t>
      </w:r>
      <w:proofErr w:type="spellEnd"/>
      <w:r w:rsidRPr="009C72A4">
        <w:rPr>
          <w:rFonts w:asciiTheme="minorHAnsi" w:hAnsiTheme="minorHAnsi" w:cstheme="minorHAnsi"/>
          <w:color w:val="auto"/>
        </w:rPr>
        <w:t>.). Pro názornost srov. Antonín BENČÍK – Jaromír NAVRÁTIL – Jan PAULÍK (</w:t>
      </w:r>
      <w:proofErr w:type="spellStart"/>
      <w:r w:rsidRPr="009C72A4">
        <w:rPr>
          <w:rFonts w:asciiTheme="minorHAnsi" w:hAnsiTheme="minorHAnsi" w:cstheme="minorHAnsi"/>
          <w:color w:val="auto"/>
        </w:rPr>
        <w:t>edd</w:t>
      </w:r>
      <w:proofErr w:type="spellEnd"/>
      <w:r w:rsidRPr="009C72A4">
        <w:rPr>
          <w:rFonts w:asciiTheme="minorHAnsi" w:hAnsiTheme="minorHAnsi" w:cstheme="minorHAnsi"/>
          <w:color w:val="auto"/>
        </w:rPr>
        <w:t xml:space="preserve">.), </w:t>
      </w:r>
      <w:r w:rsidRPr="009C72A4">
        <w:rPr>
          <w:rFonts w:asciiTheme="minorHAnsi" w:hAnsiTheme="minorHAnsi" w:cstheme="minorHAnsi"/>
          <w:i/>
          <w:iCs/>
          <w:color w:val="auto"/>
        </w:rPr>
        <w:t xml:space="preserve">Vojenské otázky československé reformy </w:t>
      </w:r>
      <w:r w:rsidRPr="009C72A4">
        <w:rPr>
          <w:rFonts w:asciiTheme="minorHAnsi" w:hAnsiTheme="minorHAnsi" w:cstheme="minorHAnsi"/>
          <w:i/>
          <w:iCs/>
          <w:color w:val="auto"/>
        </w:rPr>
        <w:lastRenderedPageBreak/>
        <w:t>1967–1970</w:t>
      </w:r>
      <w:r w:rsidRPr="009C72A4">
        <w:rPr>
          <w:rFonts w:asciiTheme="minorHAnsi" w:hAnsiTheme="minorHAnsi" w:cstheme="minorHAnsi"/>
          <w:color w:val="auto"/>
        </w:rPr>
        <w:t xml:space="preserve">. Ediční řada Prameny k dějinám československé krize v letech 1967–1970, 6. díl, 1. svazek: Vojenská varianta řešení čs. krize (1967–1968), Praha-Brno, ÚSD – Doplněk 1996.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• </w:t>
      </w:r>
      <w:r w:rsidRPr="009C72A4">
        <w:rPr>
          <w:rFonts w:asciiTheme="minorHAnsi" w:hAnsiTheme="minorHAnsi" w:cstheme="minorHAnsi"/>
          <w:b/>
          <w:bCs/>
          <w:color w:val="auto"/>
        </w:rPr>
        <w:t>Archivní prameny</w:t>
      </w:r>
      <w:r w:rsidRPr="009C72A4">
        <w:rPr>
          <w:rFonts w:asciiTheme="minorHAnsi" w:hAnsiTheme="minorHAnsi" w:cstheme="minorHAnsi"/>
          <w:color w:val="auto"/>
        </w:rPr>
        <w:t xml:space="preserve">: Oficiální název archivu (v závorce zkrácený název používaný u dalších citací), archivní fond a další nezbytné identifikační údaje. Srov. Státní okresní archiv v Hradci Králové (dále jen </w:t>
      </w:r>
      <w:proofErr w:type="spellStart"/>
      <w:r w:rsidRPr="009C72A4">
        <w:rPr>
          <w:rFonts w:asciiTheme="minorHAnsi" w:hAnsiTheme="minorHAnsi" w:cstheme="minorHAnsi"/>
          <w:color w:val="auto"/>
        </w:rPr>
        <w:t>SOkA</w:t>
      </w:r>
      <w:proofErr w:type="spellEnd"/>
      <w:r w:rsidRPr="009C72A4">
        <w:rPr>
          <w:rFonts w:asciiTheme="minorHAnsi" w:hAnsiTheme="minorHAnsi" w:cstheme="minorHAnsi"/>
          <w:color w:val="auto"/>
        </w:rPr>
        <w:t xml:space="preserve"> Hradec Králové), f. Archiv města Hradec Králové, </w:t>
      </w:r>
      <w:proofErr w:type="spellStart"/>
      <w:r w:rsidRPr="009C72A4">
        <w:rPr>
          <w:rFonts w:asciiTheme="minorHAnsi" w:hAnsiTheme="minorHAnsi" w:cstheme="minorHAnsi"/>
          <w:color w:val="auto"/>
        </w:rPr>
        <w:t>inv</w:t>
      </w:r>
      <w:proofErr w:type="spellEnd"/>
      <w:r w:rsidRPr="009C72A4">
        <w:rPr>
          <w:rFonts w:asciiTheme="minorHAnsi" w:hAnsiTheme="minorHAnsi" w:cstheme="minorHAnsi"/>
          <w:color w:val="auto"/>
        </w:rPr>
        <w:t xml:space="preserve">. č. 1776, č. j. 1708, </w:t>
      </w:r>
      <w:proofErr w:type="spellStart"/>
      <w:r w:rsidRPr="009C72A4">
        <w:rPr>
          <w:rFonts w:asciiTheme="minorHAnsi" w:hAnsiTheme="minorHAnsi" w:cstheme="minorHAnsi"/>
          <w:color w:val="auto"/>
        </w:rPr>
        <w:t>kart</w:t>
      </w:r>
      <w:proofErr w:type="spellEnd"/>
      <w:r w:rsidRPr="009C72A4">
        <w:rPr>
          <w:rFonts w:asciiTheme="minorHAnsi" w:hAnsiTheme="minorHAnsi" w:cstheme="minorHAnsi"/>
          <w:color w:val="auto"/>
        </w:rPr>
        <w:t xml:space="preserve">. 361.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• Zkrácené citace se používá při opakování literatury i archívních pramenů. Uvést nejprve citaci nezkrácenou, poté zkracovat osobní jméno autora/autorů na iniciálu a název monografie i studie po první podstatné jméno, ukončit třemi tečkami a čárkou; zachovat kurzívu v názvu. Např. J. PETRÁŇ – E. MAUR, </w:t>
      </w:r>
      <w:r w:rsidRPr="009C72A4">
        <w:rPr>
          <w:rFonts w:asciiTheme="minorHAnsi" w:hAnsiTheme="minorHAnsi" w:cstheme="minorHAnsi"/>
          <w:i/>
          <w:iCs/>
          <w:color w:val="auto"/>
        </w:rPr>
        <w:t xml:space="preserve">František </w:t>
      </w:r>
      <w:proofErr w:type="spellStart"/>
      <w:r w:rsidRPr="009C72A4">
        <w:rPr>
          <w:rFonts w:asciiTheme="minorHAnsi" w:hAnsiTheme="minorHAnsi" w:cstheme="minorHAnsi"/>
          <w:i/>
          <w:iCs/>
          <w:color w:val="auto"/>
        </w:rPr>
        <w:t>Kutnar</w:t>
      </w:r>
      <w:proofErr w:type="spellEnd"/>
      <w:r w:rsidRPr="009C72A4">
        <w:rPr>
          <w:rFonts w:asciiTheme="minorHAnsi" w:hAnsiTheme="minorHAnsi" w:cstheme="minorHAnsi"/>
          <w:color w:val="auto"/>
        </w:rPr>
        <w:t xml:space="preserve">…, s. 149.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• V citování je třeba důsledně používat odkaz </w:t>
      </w:r>
      <w:r w:rsidRPr="009C72A4">
        <w:rPr>
          <w:rFonts w:asciiTheme="minorHAnsi" w:hAnsiTheme="minorHAnsi" w:cstheme="minorHAnsi"/>
          <w:b/>
          <w:bCs/>
          <w:color w:val="auto"/>
        </w:rPr>
        <w:t>srov.</w:t>
      </w:r>
      <w:r w:rsidRPr="009C72A4">
        <w:rPr>
          <w:rFonts w:asciiTheme="minorHAnsi" w:hAnsiTheme="minorHAnsi" w:cstheme="minorHAnsi"/>
          <w:color w:val="auto"/>
        </w:rPr>
        <w:t xml:space="preserve">, nikoliv viz.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• Při bezprostředním následném opakování téhož odkazu (na stejnou práci) je použito slovo </w:t>
      </w:r>
      <w:r w:rsidRPr="009C72A4">
        <w:rPr>
          <w:rFonts w:asciiTheme="minorHAnsi" w:hAnsiTheme="minorHAnsi" w:cstheme="minorHAnsi"/>
          <w:i/>
          <w:iCs/>
          <w:color w:val="auto"/>
        </w:rPr>
        <w:t xml:space="preserve">tamtéž </w:t>
      </w:r>
      <w:r w:rsidRPr="009C72A4">
        <w:rPr>
          <w:rFonts w:asciiTheme="minorHAnsi" w:hAnsiTheme="minorHAnsi" w:cstheme="minorHAnsi"/>
          <w:color w:val="auto"/>
        </w:rPr>
        <w:t xml:space="preserve">(v kurzivě). Při následném citování další práce téhož autora je použito slovo TÝŽ (kapitálkami).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</w:p>
    <w:p w:rsidR="00C3566C" w:rsidRPr="009C72A4" w:rsidRDefault="00C3566C" w:rsidP="00C3566C">
      <w:pPr>
        <w:pStyle w:val="Default"/>
        <w:pageBreakBefore/>
        <w:rPr>
          <w:rFonts w:asciiTheme="minorHAnsi" w:hAnsiTheme="minorHAnsi" w:cstheme="minorHAnsi"/>
          <w:color w:val="auto"/>
        </w:rPr>
      </w:pP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6. </w:t>
      </w:r>
      <w:r w:rsidRPr="009C72A4">
        <w:rPr>
          <w:rFonts w:asciiTheme="minorHAnsi" w:hAnsiTheme="minorHAnsi" w:cstheme="minorHAnsi"/>
          <w:b/>
          <w:bCs/>
          <w:color w:val="auto"/>
        </w:rPr>
        <w:t xml:space="preserve">Ustálenou normu citování (uvedenou výše v češtině) je možné přizpůsobit slovenskému jazyku </w:t>
      </w:r>
      <w:r w:rsidRPr="009C72A4">
        <w:rPr>
          <w:rFonts w:asciiTheme="minorHAnsi" w:hAnsiTheme="minorHAnsi" w:cstheme="minorHAnsi"/>
          <w:color w:val="auto"/>
        </w:rPr>
        <w:t xml:space="preserve">(lze např. psát </w:t>
      </w:r>
      <w:r w:rsidRPr="009C72A4">
        <w:rPr>
          <w:rFonts w:asciiTheme="minorHAnsi" w:hAnsiTheme="minorHAnsi" w:cstheme="minorHAnsi"/>
          <w:i/>
          <w:iCs/>
          <w:color w:val="auto"/>
        </w:rPr>
        <w:t xml:space="preserve">tamže </w:t>
      </w:r>
      <w:r w:rsidRPr="009C72A4">
        <w:rPr>
          <w:rFonts w:asciiTheme="minorHAnsi" w:hAnsiTheme="minorHAnsi" w:cstheme="minorHAnsi"/>
          <w:color w:val="auto"/>
        </w:rPr>
        <w:t xml:space="preserve">místo českého </w:t>
      </w:r>
      <w:r w:rsidRPr="009C72A4">
        <w:rPr>
          <w:rFonts w:asciiTheme="minorHAnsi" w:hAnsiTheme="minorHAnsi" w:cstheme="minorHAnsi"/>
          <w:i/>
          <w:iCs/>
          <w:color w:val="auto"/>
        </w:rPr>
        <w:t xml:space="preserve">tamtéž </w:t>
      </w:r>
      <w:r w:rsidRPr="009C72A4">
        <w:rPr>
          <w:rFonts w:asciiTheme="minorHAnsi" w:hAnsiTheme="minorHAnsi" w:cstheme="minorHAnsi"/>
          <w:color w:val="auto"/>
        </w:rPr>
        <w:t xml:space="preserve">atd.).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7. </w:t>
      </w:r>
      <w:r w:rsidRPr="009C72A4">
        <w:rPr>
          <w:rFonts w:asciiTheme="minorHAnsi" w:hAnsiTheme="minorHAnsi" w:cstheme="minorHAnsi"/>
          <w:b/>
          <w:bCs/>
          <w:color w:val="auto"/>
        </w:rPr>
        <w:t xml:space="preserve">V případě připojených obrazových příloh </w:t>
      </w:r>
      <w:r w:rsidRPr="009C72A4">
        <w:rPr>
          <w:rFonts w:asciiTheme="minorHAnsi" w:hAnsiTheme="minorHAnsi" w:cstheme="minorHAnsi"/>
          <w:color w:val="auto"/>
        </w:rPr>
        <w:t xml:space="preserve">je třeba předat obrazovou dokumentaci v elektronické podobě, umístění příloh je nutné označit v textu studie. Přílohy je nutné opatřit seznamem popisek s uvedením zdroje.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8. Dotazy ohledně textů posílejte na adresu </w:t>
      </w:r>
      <w:r w:rsidRPr="009C72A4">
        <w:rPr>
          <w:rFonts w:asciiTheme="minorHAnsi" w:hAnsiTheme="minorHAnsi" w:cstheme="minorHAnsi"/>
          <w:b/>
          <w:bCs/>
          <w:color w:val="auto"/>
        </w:rPr>
        <w:t xml:space="preserve">konference.csdejiny@gmail.com </w:t>
      </w:r>
      <w:r w:rsidRPr="009C72A4">
        <w:rPr>
          <w:rFonts w:asciiTheme="minorHAnsi" w:hAnsiTheme="minorHAnsi" w:cstheme="minorHAnsi"/>
          <w:color w:val="auto"/>
        </w:rPr>
        <w:t xml:space="preserve">(redakce monografie, textové zpracování příspěvku atd.).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b/>
          <w:bCs/>
          <w:color w:val="auto"/>
        </w:rPr>
        <w:t xml:space="preserve">Pokyny pro dodání obrazových podkladů: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Obrázky (fotografie, plány apod.) v elektronické podobě dodávat v souborech JPG, JPEG, GIF, PNG, případně (při malé velikosti) BMP.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b/>
          <w:bCs/>
          <w:color w:val="auto"/>
        </w:rPr>
        <w:t xml:space="preserve">Pokyny pro psaní textu: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b/>
          <w:bCs/>
          <w:color w:val="auto"/>
        </w:rPr>
        <w:t xml:space="preserve">První řádek odstavce </w:t>
      </w:r>
      <w:r w:rsidRPr="009C72A4">
        <w:rPr>
          <w:rFonts w:asciiTheme="minorHAnsi" w:hAnsiTheme="minorHAnsi" w:cstheme="minorHAnsi"/>
          <w:color w:val="auto"/>
        </w:rPr>
        <w:t xml:space="preserve">neodsazovat mezerníkem ani tabelátorem – pokud je třeba odsadit, pak toto nastavit v programu (Word): FORMÁT – ODSTAVEC – ODSAZENÍ – SPECIÁLNÍ.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b/>
          <w:bCs/>
          <w:color w:val="auto"/>
        </w:rPr>
        <w:t xml:space="preserve">Pozor na psaní a použití SPOJOVNÍKŮ (-) a POMLČEK (–)!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b/>
          <w:bCs/>
          <w:color w:val="auto"/>
        </w:rPr>
        <w:t xml:space="preserve">Spojovník </w:t>
      </w:r>
      <w:r w:rsidRPr="009C72A4">
        <w:rPr>
          <w:rFonts w:asciiTheme="minorHAnsi" w:hAnsiTheme="minorHAnsi" w:cstheme="minorHAnsi"/>
          <w:color w:val="auto"/>
        </w:rPr>
        <w:t xml:space="preserve">je podstatně kratší než pomlčka.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Okolo spojovníku se </w:t>
      </w:r>
      <w:r w:rsidRPr="009C72A4">
        <w:rPr>
          <w:rFonts w:asciiTheme="minorHAnsi" w:hAnsiTheme="minorHAnsi" w:cstheme="minorHAnsi"/>
          <w:b/>
          <w:bCs/>
          <w:color w:val="auto"/>
        </w:rPr>
        <w:t xml:space="preserve">mezery nedělají nikdy </w:t>
      </w:r>
      <w:r w:rsidRPr="009C72A4">
        <w:rPr>
          <w:rFonts w:asciiTheme="minorHAnsi" w:hAnsiTheme="minorHAnsi" w:cstheme="minorHAnsi"/>
          <w:color w:val="auto"/>
        </w:rPr>
        <w:t xml:space="preserve">a používá se při: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– připojení </w:t>
      </w:r>
      <w:proofErr w:type="gramStart"/>
      <w:r w:rsidRPr="009C72A4">
        <w:rPr>
          <w:rFonts w:asciiTheme="minorHAnsi" w:hAnsiTheme="minorHAnsi" w:cstheme="minorHAnsi"/>
          <w:color w:val="auto"/>
        </w:rPr>
        <w:t xml:space="preserve">spojky </w:t>
      </w:r>
      <w:proofErr w:type="spellStart"/>
      <w:r w:rsidRPr="009C72A4">
        <w:rPr>
          <w:rFonts w:asciiTheme="minorHAnsi" w:hAnsiTheme="minorHAnsi" w:cstheme="minorHAnsi"/>
          <w:color w:val="auto"/>
        </w:rPr>
        <w:t>-li</w:t>
      </w:r>
      <w:proofErr w:type="spellEnd"/>
      <w:proofErr w:type="gramEnd"/>
      <w:r w:rsidRPr="009C72A4">
        <w:rPr>
          <w:rFonts w:asciiTheme="minorHAnsi" w:hAnsiTheme="minorHAnsi" w:cstheme="minorHAnsi"/>
          <w:color w:val="auto"/>
        </w:rPr>
        <w:t xml:space="preserve"> (např. můžeš-li)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– spojení jmen (např. Rakousko-Uhersko)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– slučovacím spojení (např. propan-butan)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– upřesnění místa (např. Praha-Vysočany)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– adjektivních složeninách (např. modro-bílý)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– rozdělování slov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b/>
          <w:bCs/>
          <w:color w:val="auto"/>
        </w:rPr>
        <w:t xml:space="preserve">Pomlčka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– klávesová zkratka Alt + 0150 </w:t>
      </w:r>
    </w:p>
    <w:p w:rsidR="00C3566C" w:rsidRPr="009C72A4" w:rsidRDefault="00C3566C" w:rsidP="00C3566C">
      <w:pPr>
        <w:pStyle w:val="Default"/>
        <w:rPr>
          <w:rFonts w:asciiTheme="minorHAnsi" w:hAnsiTheme="minorHAnsi" w:cstheme="minorHAnsi"/>
          <w:color w:val="auto"/>
        </w:rPr>
      </w:pPr>
      <w:r w:rsidRPr="009C72A4">
        <w:rPr>
          <w:rFonts w:asciiTheme="minorHAnsi" w:hAnsiTheme="minorHAnsi" w:cstheme="minorHAnsi"/>
          <w:color w:val="auto"/>
        </w:rPr>
        <w:t xml:space="preserve">– můžeme-li dosadit místo pomlčky jakékoli slovo (až, do, </w:t>
      </w:r>
      <w:proofErr w:type="gramStart"/>
      <w:r w:rsidRPr="009C72A4">
        <w:rPr>
          <w:rFonts w:asciiTheme="minorHAnsi" w:hAnsiTheme="minorHAnsi" w:cstheme="minorHAnsi"/>
          <w:color w:val="auto"/>
        </w:rPr>
        <w:t>versus,</w:t>
      </w:r>
      <w:proofErr w:type="gramEnd"/>
      <w:r w:rsidRPr="009C72A4">
        <w:rPr>
          <w:rFonts w:asciiTheme="minorHAnsi" w:hAnsiTheme="minorHAnsi" w:cstheme="minorHAnsi"/>
          <w:color w:val="auto"/>
        </w:rPr>
        <w:t xml:space="preserve"> apod.), </w:t>
      </w:r>
      <w:r w:rsidRPr="009C72A4">
        <w:rPr>
          <w:rFonts w:asciiTheme="minorHAnsi" w:hAnsiTheme="minorHAnsi" w:cstheme="minorHAnsi"/>
          <w:b/>
          <w:bCs/>
          <w:color w:val="auto"/>
        </w:rPr>
        <w:t xml:space="preserve">nejsou okolo ní mezery </w:t>
      </w:r>
      <w:r w:rsidRPr="009C72A4">
        <w:rPr>
          <w:rFonts w:asciiTheme="minorHAnsi" w:hAnsiTheme="minorHAnsi" w:cstheme="minorHAnsi"/>
          <w:color w:val="auto"/>
        </w:rPr>
        <w:t xml:space="preserve">(např. 1950–1960, 7–9 dní, otevřeno 8–12 h) </w:t>
      </w:r>
    </w:p>
    <w:p w:rsidR="00642BA5" w:rsidRPr="009C72A4" w:rsidRDefault="00C3566C" w:rsidP="00C3566C">
      <w:pPr>
        <w:rPr>
          <w:rFonts w:cstheme="minorHAnsi"/>
          <w:sz w:val="24"/>
          <w:szCs w:val="24"/>
        </w:rPr>
      </w:pPr>
      <w:r w:rsidRPr="009C72A4">
        <w:rPr>
          <w:rFonts w:cstheme="minorHAnsi"/>
          <w:sz w:val="24"/>
          <w:szCs w:val="24"/>
        </w:rPr>
        <w:t>– v ostatních případech okolo pomlčky mezery jsou</w:t>
      </w:r>
    </w:p>
    <w:sectPr w:rsidR="00642BA5" w:rsidRPr="009C7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DED" w:rsidRDefault="00601DED" w:rsidP="006047EE">
      <w:pPr>
        <w:spacing w:after="0" w:line="240" w:lineRule="auto"/>
      </w:pPr>
      <w:r>
        <w:separator/>
      </w:r>
    </w:p>
  </w:endnote>
  <w:endnote w:type="continuationSeparator" w:id="0">
    <w:p w:rsidR="00601DED" w:rsidRDefault="00601DED" w:rsidP="0060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DED" w:rsidRDefault="00601DED" w:rsidP="006047EE">
      <w:pPr>
        <w:spacing w:after="0" w:line="240" w:lineRule="auto"/>
      </w:pPr>
      <w:r>
        <w:separator/>
      </w:r>
    </w:p>
  </w:footnote>
  <w:footnote w:type="continuationSeparator" w:id="0">
    <w:p w:rsidR="00601DED" w:rsidRDefault="00601DED" w:rsidP="00604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A0E1E7"/>
    <w:multiLevelType w:val="hybridMultilevel"/>
    <w:tmpl w:val="F3B326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6C9B34"/>
    <w:multiLevelType w:val="hybridMultilevel"/>
    <w:tmpl w:val="5D7CFB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D4106C"/>
    <w:multiLevelType w:val="hybridMultilevel"/>
    <w:tmpl w:val="6B1FB8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A5C5C9C"/>
    <w:multiLevelType w:val="hybridMultilevel"/>
    <w:tmpl w:val="0C5A13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F06208"/>
    <w:multiLevelType w:val="hybridMultilevel"/>
    <w:tmpl w:val="C0567D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72EC5D"/>
    <w:multiLevelType w:val="hybridMultilevel"/>
    <w:tmpl w:val="247170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DE209C1"/>
    <w:multiLevelType w:val="hybridMultilevel"/>
    <w:tmpl w:val="1D740E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F9496FD"/>
    <w:multiLevelType w:val="hybridMultilevel"/>
    <w:tmpl w:val="26C56C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6C"/>
    <w:rsid w:val="00087F10"/>
    <w:rsid w:val="001C7D09"/>
    <w:rsid w:val="00362900"/>
    <w:rsid w:val="00370848"/>
    <w:rsid w:val="003D5C7B"/>
    <w:rsid w:val="0042694E"/>
    <w:rsid w:val="004C6B80"/>
    <w:rsid w:val="00516AB1"/>
    <w:rsid w:val="005B669B"/>
    <w:rsid w:val="00601DED"/>
    <w:rsid w:val="006047EE"/>
    <w:rsid w:val="00642BA5"/>
    <w:rsid w:val="008C149C"/>
    <w:rsid w:val="008F5E21"/>
    <w:rsid w:val="00902FCC"/>
    <w:rsid w:val="00923BC7"/>
    <w:rsid w:val="009C72A4"/>
    <w:rsid w:val="00C3566C"/>
    <w:rsid w:val="00CD0C69"/>
    <w:rsid w:val="00EF2841"/>
    <w:rsid w:val="00F0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0B13B-C4FD-4D6A-A324-B1A80D82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356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23B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3BC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04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7EE"/>
  </w:style>
  <w:style w:type="paragraph" w:styleId="Zpat">
    <w:name w:val="footer"/>
    <w:basedOn w:val="Normln"/>
    <w:link w:val="ZpatChar"/>
    <w:uiPriority w:val="99"/>
    <w:unhideWhenUsed/>
    <w:rsid w:val="00604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e.csdejin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ference.csdejin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1355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Kateřina</dc:creator>
  <cp:keywords/>
  <dc:description/>
  <cp:lastModifiedBy>Hrušková Kateřina</cp:lastModifiedBy>
  <cp:revision>8</cp:revision>
  <dcterms:created xsi:type="dcterms:W3CDTF">2020-12-28T16:05:00Z</dcterms:created>
  <dcterms:modified xsi:type="dcterms:W3CDTF">2021-01-14T21:07:00Z</dcterms:modified>
</cp:coreProperties>
</file>