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60" w:rsidRPr="00257999" w:rsidRDefault="00B11C60" w:rsidP="00845A04">
      <w:pPr>
        <w:ind w:right="1701"/>
        <w:rPr>
          <w:rFonts w:ascii="Arial" w:hAnsi="Arial" w:cs="Arial"/>
          <w:b/>
          <w:sz w:val="32"/>
          <w:szCs w:val="32"/>
          <w:lang w:val="en-US"/>
        </w:rPr>
      </w:pPr>
      <w:r w:rsidRPr="00257999">
        <w:rPr>
          <w:rFonts w:ascii="Arial" w:hAnsi="Arial" w:cs="Arial"/>
          <w:b/>
          <w:sz w:val="32"/>
          <w:szCs w:val="32"/>
          <w:lang w:val="en-US"/>
        </w:rPr>
        <w:t xml:space="preserve">SZZK </w:t>
      </w:r>
      <w:proofErr w:type="spellStart"/>
      <w:r w:rsidRPr="00257999">
        <w:rPr>
          <w:rFonts w:ascii="Arial" w:hAnsi="Arial" w:cs="Arial"/>
          <w:b/>
          <w:sz w:val="32"/>
          <w:szCs w:val="32"/>
          <w:lang w:val="en-US"/>
        </w:rPr>
        <w:t>magisterské</w:t>
      </w:r>
      <w:proofErr w:type="spellEnd"/>
      <w:r w:rsidRPr="00257999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257999">
        <w:rPr>
          <w:rFonts w:ascii="Arial" w:hAnsi="Arial" w:cs="Arial"/>
          <w:b/>
          <w:sz w:val="32"/>
          <w:szCs w:val="32"/>
          <w:lang w:val="en-US"/>
        </w:rPr>
        <w:t>studium</w:t>
      </w:r>
      <w:proofErr w:type="spellEnd"/>
    </w:p>
    <w:p w:rsidR="00162492" w:rsidRPr="00257999" w:rsidRDefault="00162492" w:rsidP="00845A04">
      <w:pPr>
        <w:ind w:right="1701"/>
        <w:rPr>
          <w:rFonts w:ascii="Arial" w:hAnsi="Arial" w:cs="Arial"/>
          <w:b/>
          <w:sz w:val="32"/>
          <w:szCs w:val="32"/>
          <w:lang w:val="en-US"/>
        </w:rPr>
      </w:pPr>
    </w:p>
    <w:p w:rsidR="00FF0D92" w:rsidRPr="00257999" w:rsidRDefault="00FF0D92" w:rsidP="00845A04">
      <w:pPr>
        <w:ind w:right="1701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57999" w:rsidRDefault="00162492" w:rsidP="00162492">
      <w:pPr>
        <w:ind w:right="1701"/>
        <w:rPr>
          <w:rFonts w:ascii="Arial" w:hAnsi="Arial" w:cs="Arial"/>
          <w:snapToGrid w:val="0"/>
          <w:sz w:val="28"/>
          <w:szCs w:val="28"/>
        </w:rPr>
      </w:pPr>
      <w:r w:rsidRPr="003E417A">
        <w:rPr>
          <w:rFonts w:ascii="Arial" w:hAnsi="Arial" w:cs="Arial"/>
          <w:snapToGrid w:val="0"/>
          <w:sz w:val="28"/>
          <w:szCs w:val="28"/>
        </w:rPr>
        <w:t xml:space="preserve">Student </w:t>
      </w:r>
      <w:r w:rsidRPr="003E417A">
        <w:rPr>
          <w:rFonts w:ascii="Arial" w:hAnsi="Arial" w:cs="Arial"/>
          <w:b/>
          <w:snapToGrid w:val="0"/>
          <w:sz w:val="28"/>
          <w:szCs w:val="28"/>
        </w:rPr>
        <w:t>jednooborového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a </w:t>
      </w:r>
      <w:r w:rsidRPr="003E417A">
        <w:rPr>
          <w:rFonts w:ascii="Arial" w:hAnsi="Arial" w:cs="Arial"/>
          <w:b/>
          <w:snapToGrid w:val="0"/>
          <w:sz w:val="28"/>
          <w:szCs w:val="28"/>
        </w:rPr>
        <w:t>dvouoborového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magisterského studia bude zkoušen z </w:t>
      </w:r>
      <w:r w:rsidR="00257999">
        <w:rPr>
          <w:rFonts w:ascii="Arial" w:hAnsi="Arial" w:cs="Arial"/>
          <w:snapToGrid w:val="0"/>
          <w:sz w:val="28"/>
          <w:szCs w:val="28"/>
        </w:rPr>
        <w:t>jedné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otázk</w:t>
      </w:r>
      <w:r w:rsidR="00257999">
        <w:rPr>
          <w:rFonts w:ascii="Arial" w:hAnsi="Arial" w:cs="Arial"/>
          <w:snapToGrid w:val="0"/>
          <w:sz w:val="28"/>
          <w:szCs w:val="28"/>
        </w:rPr>
        <w:t>y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</w:t>
      </w:r>
      <w:r w:rsidR="00257999">
        <w:rPr>
          <w:rFonts w:ascii="Arial" w:hAnsi="Arial" w:cs="Arial"/>
          <w:snapToGrid w:val="0"/>
          <w:sz w:val="28"/>
          <w:szCs w:val="28"/>
        </w:rPr>
        <w:t>z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literatury a dvou </w:t>
      </w:r>
      <w:r w:rsidR="00257999">
        <w:rPr>
          <w:rFonts w:ascii="Arial" w:hAnsi="Arial" w:cs="Arial"/>
          <w:snapToGrid w:val="0"/>
          <w:sz w:val="28"/>
          <w:szCs w:val="28"/>
        </w:rPr>
        <w:t>z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lingvistiky. </w:t>
      </w:r>
      <w:r w:rsidR="00257999">
        <w:rPr>
          <w:rFonts w:ascii="Arial" w:hAnsi="Arial" w:cs="Arial"/>
          <w:snapToGrid w:val="0"/>
          <w:sz w:val="28"/>
          <w:szCs w:val="28"/>
        </w:rPr>
        <w:t>Všechny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otázk</w:t>
      </w:r>
      <w:r w:rsidR="00257999">
        <w:rPr>
          <w:rFonts w:ascii="Arial" w:hAnsi="Arial" w:cs="Arial"/>
          <w:snapToGrid w:val="0"/>
          <w:sz w:val="28"/>
          <w:szCs w:val="28"/>
        </w:rPr>
        <w:t>y</w:t>
      </w:r>
      <w:r w:rsidRPr="003E417A">
        <w:rPr>
          <w:rFonts w:ascii="Arial" w:hAnsi="Arial" w:cs="Arial"/>
          <w:snapToGrid w:val="0"/>
          <w:sz w:val="28"/>
          <w:szCs w:val="28"/>
        </w:rPr>
        <w:t xml:space="preserve"> si vybere z níže uvedeného seznamu okruhů</w:t>
      </w:r>
      <w:r w:rsidR="00257999">
        <w:rPr>
          <w:rFonts w:ascii="Arial" w:hAnsi="Arial" w:cs="Arial"/>
          <w:snapToGrid w:val="0"/>
          <w:sz w:val="28"/>
          <w:szCs w:val="28"/>
        </w:rPr>
        <w:t xml:space="preserve">. Otázka z literatury zahrnuje i </w:t>
      </w:r>
      <w:r w:rsidR="00257999" w:rsidRPr="00257999">
        <w:rPr>
          <w:rFonts w:ascii="Arial" w:hAnsi="Arial" w:cs="Arial"/>
          <w:snapToGrid w:val="0"/>
          <w:sz w:val="28"/>
          <w:szCs w:val="28"/>
          <w:u w:val="single"/>
        </w:rPr>
        <w:t>literární</w:t>
      </w:r>
      <w:r w:rsidR="00257999">
        <w:rPr>
          <w:rFonts w:ascii="Arial" w:hAnsi="Arial" w:cs="Arial"/>
          <w:snapToGrid w:val="0"/>
          <w:sz w:val="28"/>
          <w:szCs w:val="28"/>
        </w:rPr>
        <w:t xml:space="preserve"> komentář textu vztahujícího se ke zkoušenému tématu. Text dostane student spolu se zadáním otázky před zahájením státní zkoušky.</w:t>
      </w:r>
    </w:p>
    <w:p w:rsidR="00162492" w:rsidRPr="003E417A" w:rsidRDefault="00257999" w:rsidP="00162492">
      <w:pPr>
        <w:ind w:right="1701"/>
        <w:rPr>
          <w:rFonts w:ascii="Arial" w:hAnsi="Arial" w:cs="Arial"/>
          <w:snapToGrid w:val="0"/>
          <w:sz w:val="28"/>
          <w:szCs w:val="28"/>
        </w:rPr>
      </w:pPr>
      <w:r w:rsidRPr="003E417A">
        <w:rPr>
          <w:rFonts w:ascii="Arial" w:hAnsi="Arial" w:cs="Arial"/>
          <w:snapToGrid w:val="0"/>
          <w:sz w:val="28"/>
          <w:szCs w:val="28"/>
        </w:rPr>
        <w:t xml:space="preserve"> </w:t>
      </w:r>
    </w:p>
    <w:p w:rsidR="00162492" w:rsidRPr="003E417A" w:rsidRDefault="00162492" w:rsidP="00845A04">
      <w:pPr>
        <w:ind w:right="1701"/>
        <w:rPr>
          <w:rFonts w:ascii="Arial" w:hAnsi="Arial" w:cs="Arial"/>
          <w:b/>
          <w:sz w:val="32"/>
          <w:szCs w:val="32"/>
        </w:rPr>
      </w:pPr>
    </w:p>
    <w:p w:rsidR="00FF0D92" w:rsidRDefault="00FF0D92" w:rsidP="00FF0D92">
      <w:pPr>
        <w:ind w:right="1701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z w:val="24"/>
        </w:rPr>
        <w:t xml:space="preserve">Povinné okruhy: </w:t>
      </w:r>
      <w:r>
        <w:rPr>
          <w:rFonts w:ascii="Arial" w:hAnsi="Arial" w:cs="Arial"/>
          <w:b/>
          <w:snapToGrid w:val="0"/>
          <w:sz w:val="24"/>
        </w:rPr>
        <w:t xml:space="preserve">LINGVISTIKA </w:t>
      </w:r>
    </w:p>
    <w:p w:rsidR="00FF0D92" w:rsidRDefault="00FF0D92" w:rsidP="00FF0D92">
      <w:pPr>
        <w:ind w:left="284" w:hanging="284"/>
        <w:rPr>
          <w:i/>
          <w:iCs/>
          <w:sz w:val="28"/>
          <w:lang w:val="de-DE"/>
        </w:rPr>
      </w:pPr>
    </w:p>
    <w:p w:rsidR="00FF0D92" w:rsidRPr="005A2DE6" w:rsidRDefault="00FF0D92" w:rsidP="00FF0D92">
      <w:pP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5A2DE6">
        <w:rPr>
          <w:rFonts w:ascii="Arial" w:hAnsi="Arial" w:cs="Arial"/>
          <w:i/>
          <w:iCs/>
          <w:sz w:val="24"/>
          <w:szCs w:val="24"/>
        </w:rPr>
        <w:t>jednooborové studium</w:t>
      </w:r>
    </w:p>
    <w:p w:rsidR="00FF0D92" w:rsidRPr="005A2DE6" w:rsidRDefault="00FF0D92" w:rsidP="00FF0D92">
      <w:pPr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</w:rPr>
      </w:pP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1) Diferencias entre el latín vulgar y el latín clásico. Rasgos particulares del latín vulgar hispánico. La naturaleza del acento en latín. Acentuación en el latín clásico y el latín vulgar. 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2) Evolución de las vocales tónicas castellanas desde los orígenes hasta la actualidad. Explicación del concepto de la metafonía y de la yod.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  <w:lang w:val="es-ES"/>
        </w:rPr>
        <w:t xml:space="preserve">3) </w:t>
      </w:r>
      <w:r>
        <w:rPr>
          <w:rFonts w:ascii="Arial" w:hAnsi="Arial" w:cs="Arial"/>
          <w:sz w:val="24"/>
          <w:szCs w:val="24"/>
          <w:lang w:val="es-ES"/>
        </w:rPr>
        <w:t>Evolución de las vocales átonas castellanas desde los orígenes hasta la actualidad.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4) Sistema consonántico del castellano medieval y su comparación con el actual. Evolución de las sibilantes medievales y su repercusión en la diferenciación dialectal del castellano actual.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5) Lenición (sus resultados medievales y actuales).</w:t>
      </w:r>
    </w:p>
    <w:p w:rsidR="00FF0D92" w:rsidRDefault="00FF0D92" w:rsidP="00FF0D92">
      <w:pPr>
        <w:ind w:left="284" w:hanging="284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6) Evolución </w:t>
      </w:r>
      <w:r>
        <w:rPr>
          <w:rFonts w:ascii="Arial" w:hAnsi="Arial" w:cs="Arial"/>
          <w:sz w:val="24"/>
          <w:szCs w:val="24"/>
          <w:lang w:val="es-ES_tradnl"/>
        </w:rPr>
        <w:t>de los principales grupos consonánticos</w:t>
      </w:r>
      <w:r>
        <w:rPr>
          <w:rFonts w:ascii="Arial" w:hAnsi="Arial" w:cs="Arial"/>
          <w:sz w:val="24"/>
          <w:szCs w:val="24"/>
          <w:lang w:val="es-ES"/>
        </w:rPr>
        <w:t xml:space="preserve"> (sus resultados medievales y actuales).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>7) Coherencia, cohesión del texto y sus mecanismos (sustitución sinonímica, repetición y reiteración, anáfora, etc.). Definición del texto desde la perspectiva semántico-pragmática.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8) Actos de habla (Austin y Searle): condiciones de felicidad, tipos de actos de habla, fuerza ilocutiva, verbo realizativo, etc. 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>9) Principio de cooperación y sus máximas (Grice), implicaturas; concepción del significado desde  el punto de vista del principio de cooperación.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>10) Tema y rema, foco y comento, secuencias temáticas (Daneš).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11) Diferencia entre el lenguaje escrito y oral desde la perspectiva lingüística y pragmática. 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 w:rsidRPr="005A2DE6">
        <w:rPr>
          <w:rFonts w:ascii="Arial" w:hAnsi="Arial" w:cs="Arial"/>
          <w:sz w:val="24"/>
          <w:szCs w:val="24"/>
          <w:lang w:val="es-ES_tradnl"/>
        </w:rPr>
        <w:t xml:space="preserve">12) Formación de las variedades peninsulares. Dialectos históricos de España. 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 w:rsidRPr="005A2DE6">
        <w:rPr>
          <w:rFonts w:ascii="Arial" w:hAnsi="Arial" w:cs="Arial"/>
          <w:sz w:val="24"/>
          <w:szCs w:val="24"/>
          <w:lang w:val="es-ES_tradnl"/>
        </w:rPr>
        <w:t>13) El aragonés. Rasgos principales.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14) El astur-leonés. </w:t>
      </w:r>
      <w:r w:rsidRPr="005A2DE6">
        <w:rPr>
          <w:rFonts w:ascii="Arial" w:hAnsi="Arial" w:cs="Arial"/>
          <w:sz w:val="24"/>
          <w:szCs w:val="24"/>
          <w:lang w:val="es-ES_tradnl"/>
        </w:rPr>
        <w:t>Rasgos principales.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15) </w:t>
      </w:r>
      <w:r w:rsidRPr="005A2DE6">
        <w:rPr>
          <w:rFonts w:ascii="Arial" w:hAnsi="Arial" w:cs="Arial"/>
          <w:sz w:val="24"/>
          <w:szCs w:val="24"/>
          <w:lang w:val="es-ES_tradnl"/>
        </w:rPr>
        <w:t>El castellano septentrional. El castellano en regiones bilingües (en contacto con el catalán, gallego, vasco). Rasgos principales.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 w:rsidRPr="005A2DE6">
        <w:rPr>
          <w:rFonts w:ascii="Arial" w:hAnsi="Arial" w:cs="Arial"/>
          <w:sz w:val="24"/>
          <w:szCs w:val="24"/>
          <w:lang w:val="es-ES_tradnl"/>
        </w:rPr>
        <w:t xml:space="preserve">16) </w:t>
      </w:r>
      <w:r w:rsidRPr="005A2DE6">
        <w:rPr>
          <w:rFonts w:ascii="Arial" w:hAnsi="Arial" w:cs="Arial"/>
          <w:sz w:val="24"/>
          <w:szCs w:val="24"/>
          <w:lang w:val="es-ES"/>
        </w:rPr>
        <w:t xml:space="preserve">El castellano meridional (el andaluz). </w:t>
      </w:r>
      <w:r w:rsidRPr="005A2DE6">
        <w:rPr>
          <w:rFonts w:ascii="Arial" w:hAnsi="Arial" w:cs="Arial"/>
          <w:sz w:val="24"/>
          <w:szCs w:val="24"/>
          <w:lang w:val="es-ES_tradnl"/>
        </w:rPr>
        <w:t>Rasgos principales.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17) Dialectos de transición: Extremeño. </w:t>
      </w:r>
      <w:r w:rsidRPr="005A2DE6">
        <w:rPr>
          <w:rFonts w:ascii="Arial" w:hAnsi="Arial" w:cs="Arial"/>
          <w:sz w:val="24"/>
          <w:szCs w:val="24"/>
          <w:lang w:val="es-ES_tradnl"/>
        </w:rPr>
        <w:t>Rasgos principales.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lastRenderedPageBreak/>
        <w:t xml:space="preserve">18) Dialectos de transición: Canario. </w:t>
      </w:r>
      <w:r w:rsidRPr="005A2DE6">
        <w:rPr>
          <w:rFonts w:ascii="Arial" w:hAnsi="Arial" w:cs="Arial"/>
          <w:sz w:val="24"/>
          <w:szCs w:val="24"/>
          <w:lang w:val="es-ES_tradnl"/>
        </w:rPr>
        <w:t>Rasgos principales.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19) </w:t>
      </w:r>
      <w:r w:rsidRPr="005A2DE6">
        <w:rPr>
          <w:rFonts w:ascii="Arial" w:hAnsi="Arial" w:cs="Arial"/>
          <w:sz w:val="24"/>
          <w:szCs w:val="24"/>
          <w:lang w:val="es-ES_tradnl"/>
        </w:rPr>
        <w:t>Formación y rasgos principales del español de América.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 xml:space="preserve">20) </w:t>
      </w:r>
      <w:r w:rsidRPr="005A2DE6">
        <w:rPr>
          <w:rFonts w:ascii="Arial" w:hAnsi="Arial" w:cs="Arial"/>
          <w:sz w:val="24"/>
          <w:szCs w:val="24"/>
          <w:lang w:val="es-ES_tradnl"/>
        </w:rPr>
        <w:t>Zonas dialectales del español de América.</w:t>
      </w: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>21) Atlas dialectales de España.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 w:rsidRPr="005A2DE6">
        <w:rPr>
          <w:rFonts w:ascii="Arial" w:hAnsi="Arial" w:cs="Arial"/>
          <w:sz w:val="24"/>
          <w:szCs w:val="24"/>
          <w:lang w:val="es-ES"/>
        </w:rPr>
        <w:t>22) Atlas dialectales de Hispanoamérica.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</w:p>
    <w:p w:rsidR="00FF0D92" w:rsidRPr="005A2DE6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</w:p>
    <w:p w:rsidR="00FF0D92" w:rsidRDefault="00FF0D92" w:rsidP="00FF0D92">
      <w:pPr>
        <w:ind w:left="284" w:hanging="284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Doporučená základní literatura: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Alvar</w:t>
      </w:r>
      <w:r>
        <w:rPr>
          <w:rFonts w:ascii="Arial" w:hAnsi="Arial" w:cs="Arial"/>
          <w:sz w:val="24"/>
          <w:szCs w:val="24"/>
          <w:lang w:val="es-ES_tradnl"/>
        </w:rPr>
        <w:t xml:space="preserve">, Manuel (dir.): </w:t>
      </w:r>
      <w:r>
        <w:rPr>
          <w:rFonts w:ascii="Arial" w:hAnsi="Arial" w:cs="Arial"/>
          <w:i/>
          <w:sz w:val="24"/>
          <w:szCs w:val="24"/>
          <w:lang w:val="es-ES_tradnl"/>
        </w:rPr>
        <w:t>Manual de dialectología hispánica</w:t>
      </w:r>
      <w:r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T. 1, </w:t>
      </w:r>
      <w:r>
        <w:rPr>
          <w:rFonts w:ascii="Arial" w:hAnsi="Arial" w:cs="Arial"/>
          <w:i/>
          <w:sz w:val="24"/>
          <w:szCs w:val="24"/>
          <w:lang w:val="es-ES_tradnl"/>
        </w:rPr>
        <w:t>El Espa</w:t>
      </w:r>
      <w:r>
        <w:rPr>
          <w:rFonts w:ascii="Arial" w:hAnsi="Arial" w:cs="Arial"/>
          <w:i/>
          <w:sz w:val="24"/>
          <w:szCs w:val="24"/>
          <w:lang w:val="es-ES"/>
        </w:rPr>
        <w:t>ñ</w:t>
      </w:r>
      <w:r>
        <w:rPr>
          <w:rFonts w:ascii="Arial" w:hAnsi="Arial" w:cs="Arial"/>
          <w:i/>
          <w:sz w:val="24"/>
          <w:szCs w:val="24"/>
          <w:lang w:val="es-ES_tradnl"/>
        </w:rPr>
        <w:t>ol de España</w:t>
      </w:r>
      <w:r>
        <w:rPr>
          <w:rFonts w:ascii="Arial" w:hAnsi="Arial" w:cs="Arial"/>
          <w:sz w:val="24"/>
          <w:szCs w:val="24"/>
          <w:lang w:val="es-ES_tradnl"/>
        </w:rPr>
        <w:t>, t. 2,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El Español de América</w:t>
      </w:r>
      <w:r>
        <w:rPr>
          <w:rFonts w:ascii="Arial" w:hAnsi="Arial" w:cs="Arial"/>
          <w:sz w:val="24"/>
          <w:szCs w:val="24"/>
          <w:lang w:val="es-ES_tradnl"/>
        </w:rPr>
        <w:t>. Barcelona: Ariel, 1996.</w:t>
      </w:r>
    </w:p>
    <w:p w:rsidR="00FF0D92" w:rsidRDefault="00FF0D92" w:rsidP="00FF0D92">
      <w:pPr>
        <w:pStyle w:val="Blockquote"/>
        <w:spacing w:before="0" w:after="0"/>
        <w:ind w:left="284" w:right="0" w:hanging="284"/>
        <w:jc w:val="both"/>
        <w:rPr>
          <w:rFonts w:ascii="Arial" w:hAnsi="Arial" w:cs="Arial"/>
          <w:smallCaps/>
          <w:szCs w:val="24"/>
          <w:lang w:val="es-ES_tradnl"/>
        </w:rPr>
      </w:pPr>
      <w:r>
        <w:rPr>
          <w:rFonts w:ascii="Arial" w:hAnsi="Arial" w:cs="Arial"/>
          <w:smallCaps/>
          <w:szCs w:val="24"/>
          <w:lang w:val="es-ES_tradnl"/>
        </w:rPr>
        <w:t>austin, John l.: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i/>
          <w:szCs w:val="24"/>
          <w:lang w:val="es-ES_tradnl"/>
        </w:rPr>
        <w:t>Jak dělat něco slovy</w:t>
      </w:r>
      <w:r>
        <w:rPr>
          <w:rFonts w:ascii="Arial" w:hAnsi="Arial" w:cs="Arial"/>
          <w:szCs w:val="24"/>
          <w:lang w:val="es-ES_tradnl"/>
        </w:rPr>
        <w:t>. Praha, 2000.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mallCaps/>
          <w:sz w:val="24"/>
          <w:szCs w:val="24"/>
        </w:rPr>
        <w:t>Catalán</w:t>
      </w:r>
      <w:proofErr w:type="spellEnd"/>
      <w:r>
        <w:rPr>
          <w:rFonts w:ascii="Arial" w:hAnsi="Arial" w:cs="Arial"/>
          <w:sz w:val="24"/>
          <w:szCs w:val="24"/>
        </w:rPr>
        <w:t xml:space="preserve">, Diego: </w:t>
      </w:r>
      <w:proofErr w:type="spellStart"/>
      <w:r>
        <w:rPr>
          <w:rFonts w:ascii="Arial" w:hAnsi="Arial" w:cs="Arial"/>
          <w:i/>
          <w:sz w:val="24"/>
          <w:szCs w:val="24"/>
        </w:rPr>
        <w:t>Lingüística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Ibero-románica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Madrid: </w:t>
      </w:r>
      <w:proofErr w:type="spellStart"/>
      <w:r>
        <w:rPr>
          <w:rFonts w:ascii="Arial" w:hAnsi="Arial" w:cs="Arial"/>
          <w:sz w:val="24"/>
          <w:szCs w:val="24"/>
        </w:rPr>
        <w:t>Gredos</w:t>
      </w:r>
      <w:proofErr w:type="spellEnd"/>
      <w:r>
        <w:rPr>
          <w:rFonts w:ascii="Arial" w:hAnsi="Arial" w:cs="Arial"/>
          <w:sz w:val="24"/>
          <w:szCs w:val="24"/>
        </w:rPr>
        <w:t>, 1974.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Casamiglia Blancafort</w:t>
      </w:r>
      <w:r>
        <w:rPr>
          <w:rFonts w:ascii="Arial" w:hAnsi="Arial" w:cs="Arial"/>
          <w:sz w:val="24"/>
          <w:szCs w:val="24"/>
          <w:lang w:val="es-ES_tradnl"/>
        </w:rPr>
        <w:t>, Helena</w:t>
      </w:r>
      <w:r>
        <w:rPr>
          <w:rFonts w:ascii="Arial" w:hAnsi="Arial" w:cs="Arial"/>
          <w:smallCaps/>
          <w:sz w:val="24"/>
          <w:szCs w:val="24"/>
          <w:lang w:val="es-ES_tradnl"/>
        </w:rPr>
        <w:t xml:space="preserve"> – Tusón Valls ,  Amparo: </w:t>
      </w:r>
      <w:r>
        <w:rPr>
          <w:rFonts w:ascii="Arial" w:hAnsi="Arial" w:cs="Arial"/>
          <w:sz w:val="24"/>
          <w:szCs w:val="24"/>
          <w:lang w:val="es-ES_tradnl"/>
        </w:rPr>
        <w:t>Las cosas del decir: manual del análisis del discurso. Barcelona, 2007</w:t>
      </w:r>
    </w:p>
    <w:p w:rsidR="00FF0D92" w:rsidRDefault="00FF0D92" w:rsidP="00FF0D92">
      <w:pPr>
        <w:ind w:left="284" w:hanging="284"/>
        <w:rPr>
          <w:rFonts w:ascii="Arial" w:hAnsi="Arial" w:cs="Arial"/>
          <w:smallCaps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 xml:space="preserve">Dijk van, </w:t>
      </w:r>
      <w:r>
        <w:rPr>
          <w:rFonts w:ascii="Arial" w:hAnsi="Arial" w:cs="Arial"/>
          <w:sz w:val="24"/>
          <w:szCs w:val="24"/>
          <w:lang w:val="es-ES_tradnl"/>
        </w:rPr>
        <w:t xml:space="preserve">Teun: </w:t>
      </w:r>
      <w:r>
        <w:rPr>
          <w:rFonts w:ascii="Arial" w:hAnsi="Arial" w:cs="Arial"/>
          <w:i/>
          <w:sz w:val="24"/>
          <w:szCs w:val="24"/>
          <w:lang w:val="es-ES_tradnl"/>
        </w:rPr>
        <w:t>Discurso y poder</w:t>
      </w:r>
      <w:r>
        <w:rPr>
          <w:rFonts w:ascii="Arial" w:hAnsi="Arial" w:cs="Arial"/>
          <w:sz w:val="24"/>
          <w:szCs w:val="24"/>
          <w:lang w:val="es-ES_tradnl"/>
        </w:rPr>
        <w:t>. Barcelona</w:t>
      </w:r>
      <w:r>
        <w:rPr>
          <w:rFonts w:ascii="Arial" w:hAnsi="Arial" w:cs="Arial"/>
          <w:smallCaps/>
          <w:sz w:val="24"/>
          <w:szCs w:val="24"/>
          <w:lang w:val="es-ES_tradnl"/>
        </w:rPr>
        <w:t>: 2008.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Dubský</w:t>
      </w:r>
      <w:r>
        <w:rPr>
          <w:rFonts w:ascii="Arial" w:hAnsi="Arial" w:cs="Arial"/>
          <w:sz w:val="24"/>
          <w:szCs w:val="24"/>
          <w:lang w:val="es-ES_tradnl"/>
        </w:rPr>
        <w:t xml:space="preserve">, Josef: </w:t>
      </w:r>
      <w:r>
        <w:rPr>
          <w:rFonts w:ascii="Arial" w:hAnsi="Arial" w:cs="Arial"/>
          <w:i/>
          <w:sz w:val="24"/>
          <w:szCs w:val="24"/>
          <w:lang w:val="es-ES_tradnl"/>
        </w:rPr>
        <w:t>Capítulos de estilística funcional comparada.</w:t>
      </w:r>
      <w:r>
        <w:rPr>
          <w:rFonts w:ascii="Arial" w:hAnsi="Arial" w:cs="Arial"/>
          <w:sz w:val="24"/>
          <w:szCs w:val="24"/>
          <w:lang w:val="es-ES_tradnl"/>
        </w:rPr>
        <w:t xml:space="preserve"> Praha: SPN, 1988.</w:t>
      </w:r>
    </w:p>
    <w:p w:rsidR="00FF0D92" w:rsidRDefault="00FF0D92" w:rsidP="00FF0D92">
      <w:pPr>
        <w:ind w:left="284" w:hanging="284"/>
        <w:rPr>
          <w:rFonts w:ascii="Arial" w:hAnsi="Arial" w:cs="Arial"/>
          <w:smallCaps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 xml:space="preserve">Fernández González, </w:t>
      </w:r>
      <w:r>
        <w:rPr>
          <w:rFonts w:ascii="Arial" w:hAnsi="Arial" w:cs="Arial"/>
          <w:sz w:val="24"/>
          <w:szCs w:val="24"/>
          <w:lang w:val="es-ES_tradnl"/>
        </w:rPr>
        <w:t>Ángel</w:t>
      </w:r>
      <w:r>
        <w:rPr>
          <w:rFonts w:ascii="Arial" w:hAnsi="Arial" w:cs="Arial"/>
          <w:smallCaps/>
          <w:sz w:val="24"/>
          <w:szCs w:val="24"/>
          <w:lang w:val="es-ES_tradnl"/>
        </w:rPr>
        <w:t xml:space="preserve"> R. </w:t>
      </w:r>
      <w:r>
        <w:rPr>
          <w:rFonts w:ascii="Arial" w:hAnsi="Arial" w:cs="Arial"/>
          <w:sz w:val="24"/>
          <w:szCs w:val="24"/>
          <w:lang w:val="es-ES_tradnl"/>
        </w:rPr>
        <w:t xml:space="preserve">– </w:t>
      </w:r>
      <w:r>
        <w:rPr>
          <w:rFonts w:ascii="Arial" w:hAnsi="Arial" w:cs="Arial"/>
          <w:smallCaps/>
          <w:sz w:val="24"/>
          <w:szCs w:val="24"/>
          <w:lang w:val="es-ES_tradnl"/>
        </w:rPr>
        <w:t>Hervás</w:t>
      </w:r>
      <w:r>
        <w:rPr>
          <w:rFonts w:ascii="Arial" w:hAnsi="Arial" w:cs="Arial"/>
          <w:sz w:val="24"/>
          <w:szCs w:val="24"/>
          <w:lang w:val="es-ES_tradnl"/>
        </w:rPr>
        <w:t xml:space="preserve">, Salvador – </w:t>
      </w:r>
      <w:r>
        <w:rPr>
          <w:rFonts w:ascii="Arial" w:hAnsi="Arial" w:cs="Arial"/>
          <w:smallCaps/>
          <w:sz w:val="24"/>
          <w:szCs w:val="24"/>
          <w:lang w:val="es-ES_tradnl"/>
        </w:rPr>
        <w:t>Báez,</w:t>
      </w:r>
      <w:r>
        <w:rPr>
          <w:rFonts w:ascii="Arial" w:hAnsi="Arial" w:cs="Arial"/>
          <w:sz w:val="24"/>
          <w:szCs w:val="24"/>
          <w:lang w:val="es-ES_tradnl"/>
        </w:rPr>
        <w:t xml:space="preserve"> Valerio: </w:t>
      </w:r>
      <w:r>
        <w:rPr>
          <w:rFonts w:ascii="Arial" w:hAnsi="Arial" w:cs="Arial"/>
          <w:i/>
          <w:sz w:val="24"/>
          <w:szCs w:val="24"/>
          <w:lang w:val="es-ES_tradnl"/>
        </w:rPr>
        <w:t>Introducción a la semántica</w:t>
      </w:r>
      <w:r>
        <w:rPr>
          <w:rFonts w:ascii="Arial" w:hAnsi="Arial" w:cs="Arial"/>
          <w:sz w:val="24"/>
          <w:szCs w:val="24"/>
          <w:lang w:val="es-ES_tradnl"/>
        </w:rPr>
        <w:t>. Madrid: 1989.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García Mouton</w:t>
      </w:r>
      <w:r>
        <w:rPr>
          <w:rFonts w:ascii="Arial" w:hAnsi="Arial" w:cs="Arial"/>
          <w:sz w:val="24"/>
          <w:szCs w:val="24"/>
          <w:lang w:val="es-ES_tradnl"/>
        </w:rPr>
        <w:t xml:space="preserve">, Pilar: </w:t>
      </w:r>
      <w:r>
        <w:rPr>
          <w:rFonts w:ascii="Arial" w:hAnsi="Arial" w:cs="Arial"/>
          <w:i/>
          <w:sz w:val="24"/>
          <w:szCs w:val="24"/>
          <w:lang w:val="es-ES_tradnl"/>
        </w:rPr>
        <w:t>Lenguas y dialectos de España</w:t>
      </w:r>
      <w:r>
        <w:rPr>
          <w:rFonts w:ascii="Arial" w:hAnsi="Arial" w:cs="Arial"/>
          <w:sz w:val="24"/>
          <w:szCs w:val="24"/>
          <w:lang w:val="es-ES_tradnl"/>
        </w:rPr>
        <w:t>. Madrid: Arco/Libros, 2007.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Giron Alconchel</w:t>
      </w:r>
      <w:r>
        <w:rPr>
          <w:rFonts w:ascii="Arial" w:hAnsi="Arial" w:cs="Arial"/>
          <w:sz w:val="24"/>
          <w:szCs w:val="24"/>
          <w:lang w:val="es-ES_tradnl"/>
        </w:rPr>
        <w:t xml:space="preserve">, José Luis: </w:t>
      </w:r>
      <w:r>
        <w:rPr>
          <w:rFonts w:ascii="Arial" w:hAnsi="Arial" w:cs="Arial"/>
          <w:i/>
          <w:sz w:val="24"/>
          <w:szCs w:val="24"/>
          <w:lang w:val="es-ES_tradnl"/>
        </w:rPr>
        <w:t>Introducción a la explicación lingüística de textos</w:t>
      </w:r>
      <w:r>
        <w:rPr>
          <w:rFonts w:ascii="Arial" w:hAnsi="Arial" w:cs="Arial"/>
          <w:sz w:val="24"/>
          <w:szCs w:val="24"/>
          <w:lang w:val="es-ES_tradnl"/>
        </w:rPr>
        <w:t>, Madrid: 1993.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Penny</w:t>
      </w:r>
      <w:r>
        <w:rPr>
          <w:rFonts w:ascii="Arial" w:hAnsi="Arial" w:cs="Arial"/>
          <w:sz w:val="24"/>
          <w:szCs w:val="24"/>
          <w:lang w:val="es-ES_tradnl"/>
        </w:rPr>
        <w:t xml:space="preserve">, Ralph: </w:t>
      </w:r>
      <w:r>
        <w:rPr>
          <w:rFonts w:ascii="Arial" w:hAnsi="Arial" w:cs="Arial"/>
          <w:i/>
          <w:sz w:val="24"/>
          <w:szCs w:val="24"/>
          <w:lang w:val="es-ES_tradnl"/>
        </w:rPr>
        <w:t>Gramática histórica del español</w:t>
      </w:r>
      <w:r>
        <w:rPr>
          <w:rFonts w:ascii="Arial" w:hAnsi="Arial" w:cs="Arial"/>
          <w:sz w:val="24"/>
          <w:szCs w:val="24"/>
          <w:lang w:val="es-ES_tradnl"/>
        </w:rPr>
        <w:t>. 2.</w:t>
      </w:r>
      <w:r>
        <w:rPr>
          <w:rFonts w:ascii="Arial" w:hAnsi="Arial" w:cs="Arial"/>
          <w:sz w:val="24"/>
          <w:szCs w:val="24"/>
          <w:lang w:val="es-ES"/>
        </w:rPr>
        <w:t>ª ed. Madrid: 2005.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  <w:lang w:val="es-ES"/>
        </w:rPr>
        <w:t>Portolés</w:t>
      </w:r>
      <w:r>
        <w:rPr>
          <w:rFonts w:ascii="Arial" w:hAnsi="Arial" w:cs="Arial"/>
          <w:sz w:val="24"/>
          <w:szCs w:val="24"/>
          <w:lang w:val="es-ES"/>
        </w:rPr>
        <w:t xml:space="preserve">, José: </w:t>
      </w:r>
      <w:r>
        <w:rPr>
          <w:rFonts w:ascii="Arial" w:hAnsi="Arial" w:cs="Arial"/>
          <w:i/>
          <w:sz w:val="24"/>
          <w:szCs w:val="24"/>
          <w:lang w:val="es-ES"/>
        </w:rPr>
        <w:t>Pragmática para hispanistas</w:t>
      </w:r>
      <w:r>
        <w:rPr>
          <w:rFonts w:ascii="Arial" w:hAnsi="Arial" w:cs="Arial"/>
          <w:sz w:val="24"/>
          <w:szCs w:val="24"/>
          <w:lang w:val="es-ES"/>
        </w:rPr>
        <w:t>. Madrid: 2004.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Zamora Munné</w:t>
      </w:r>
      <w:r>
        <w:rPr>
          <w:rFonts w:ascii="Arial" w:hAnsi="Arial" w:cs="Arial"/>
          <w:sz w:val="24"/>
          <w:szCs w:val="24"/>
          <w:lang w:val="es-ES_tradnl"/>
        </w:rPr>
        <w:t xml:space="preserve">, Juan C. – </w:t>
      </w:r>
      <w:r>
        <w:rPr>
          <w:rFonts w:ascii="Arial" w:hAnsi="Arial" w:cs="Arial"/>
          <w:smallCaps/>
          <w:sz w:val="24"/>
          <w:szCs w:val="24"/>
          <w:lang w:val="es-ES_tradnl"/>
        </w:rPr>
        <w:t>Guitart</w:t>
      </w:r>
      <w:r>
        <w:rPr>
          <w:rFonts w:ascii="Arial" w:hAnsi="Arial" w:cs="Arial"/>
          <w:sz w:val="24"/>
          <w:szCs w:val="24"/>
          <w:lang w:val="es-ES_tradnl"/>
        </w:rPr>
        <w:t xml:space="preserve">, Jorge M. </w:t>
      </w:r>
      <w:r>
        <w:rPr>
          <w:rFonts w:ascii="Arial" w:hAnsi="Arial" w:cs="Arial"/>
          <w:i/>
          <w:iCs/>
          <w:sz w:val="24"/>
          <w:szCs w:val="24"/>
          <w:lang w:val="es-ES_tradnl"/>
        </w:rPr>
        <w:t xml:space="preserve">Dialectología hispanoamericana: teoría-descripción-historia. </w:t>
      </w:r>
      <w:r>
        <w:rPr>
          <w:rFonts w:ascii="Arial" w:hAnsi="Arial" w:cs="Arial"/>
          <w:sz w:val="24"/>
          <w:szCs w:val="24"/>
          <w:lang w:val="es-ES_tradnl"/>
        </w:rPr>
        <w:t>2.ª ed. rev. Salamanca: Almar, 1988.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Zavadil</w:t>
      </w:r>
      <w:r>
        <w:rPr>
          <w:rFonts w:ascii="Arial" w:hAnsi="Arial" w:cs="Arial"/>
          <w:sz w:val="24"/>
          <w:szCs w:val="24"/>
          <w:lang w:val="es-ES_tradnl"/>
        </w:rPr>
        <w:t xml:space="preserve">, Bohumil: </w:t>
      </w:r>
      <w:r>
        <w:rPr>
          <w:rFonts w:ascii="Arial" w:hAnsi="Arial" w:cs="Arial"/>
          <w:i/>
          <w:sz w:val="24"/>
          <w:szCs w:val="24"/>
          <w:lang w:val="es-ES_tradnl"/>
        </w:rPr>
        <w:t>Vývoj španělského jazyka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sz w:val="24"/>
          <w:szCs w:val="24"/>
          <w:lang w:val="de-DE"/>
        </w:rPr>
        <w:t>Praha: Karolinum, 1998.</w:t>
      </w:r>
    </w:p>
    <w:p w:rsidR="00FF0D92" w:rsidRDefault="00FF0D92" w:rsidP="00FF0D92">
      <w:pPr>
        <w:ind w:left="284" w:hanging="284"/>
        <w:rPr>
          <w:i/>
          <w:iCs/>
          <w:sz w:val="28"/>
          <w:lang w:val="de-DE"/>
        </w:rPr>
      </w:pPr>
    </w:p>
    <w:p w:rsidR="00FF0D92" w:rsidRDefault="00FF0D92" w:rsidP="00FF0D92">
      <w:pPr>
        <w:ind w:left="284" w:hanging="284"/>
        <w:rPr>
          <w:i/>
          <w:iCs/>
          <w:sz w:val="28"/>
          <w:lang w:val="de-DE"/>
        </w:rPr>
      </w:pPr>
    </w:p>
    <w:p w:rsidR="00FF0D92" w:rsidRDefault="00FF0D92" w:rsidP="00FF0D92">
      <w:pPr>
        <w:ind w:left="284" w:hanging="284"/>
        <w:rPr>
          <w:rFonts w:ascii="Arial" w:hAnsi="Arial" w:cs="Arial"/>
          <w:i/>
          <w:iCs/>
          <w:sz w:val="24"/>
          <w:szCs w:val="24"/>
          <w:lang w:val="de-DE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val="de-DE"/>
        </w:rPr>
        <w:t>dvouoborové</w:t>
      </w:r>
      <w:proofErr w:type="spellEnd"/>
      <w:r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  <w:lang w:val="de-DE"/>
        </w:rPr>
        <w:t>studium</w:t>
      </w:r>
      <w:proofErr w:type="spellEnd"/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de-DE"/>
        </w:rPr>
      </w:pP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1) Diferencias entre el latín vulgar y el latín clásico. Rasgos particulares del latín vulgar hispánico. La naturaleza del acento en latín. Acentuación en el latín clásico y el latín vulgar. 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2) Evolución de las vocales tónicas castellanas desde los orígenes hasta la actualidad. Explicación del concepto de la metafonía y de la yod.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  <w:lang w:val="es-ES"/>
        </w:rPr>
        <w:t xml:space="preserve">3) </w:t>
      </w:r>
      <w:r>
        <w:rPr>
          <w:rFonts w:ascii="Arial" w:hAnsi="Arial" w:cs="Arial"/>
          <w:sz w:val="24"/>
          <w:szCs w:val="24"/>
          <w:lang w:val="es-ES"/>
        </w:rPr>
        <w:t>Evolución de las vocales átonas castellanas desde los orígenes hasta la actualidad.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4) Sistema consonántico del castellano medieval y su comparación con el actual. Evolución de las sibilantes medievales y su repercusión en la diferenciación dialectal del castellano actual.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5) Lenición (sus resultados medievales y actuales).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6) Formación de las variedades peninsulares. Dialectos históricos de España. Rasgos principales.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7) El castellano septentrional. El castellano en regiones bilingües (en contacto con el catalán, gallego, vasco). Rasgos principales.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8) El castellano meridional (el andaluz). </w:t>
      </w:r>
      <w:r>
        <w:rPr>
          <w:rFonts w:ascii="Arial" w:hAnsi="Arial" w:cs="Arial"/>
          <w:sz w:val="24"/>
          <w:szCs w:val="24"/>
          <w:lang w:val="es-ES_tradnl"/>
        </w:rPr>
        <w:t>Rasgos principales.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9) Dialectos de transición (extremeño, canario). </w:t>
      </w:r>
      <w:r>
        <w:rPr>
          <w:rFonts w:ascii="Arial" w:hAnsi="Arial" w:cs="Arial"/>
          <w:sz w:val="24"/>
          <w:szCs w:val="24"/>
          <w:lang w:val="es-ES_tradnl"/>
        </w:rPr>
        <w:t>Rasgos principales.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10) Rasgos principales y zonas dialectales del español de América.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11) Atlas dialectales de España e Hispanoamérica.</w:t>
      </w:r>
    </w:p>
    <w:p w:rsidR="00FF0D92" w:rsidRDefault="00FF0D92" w:rsidP="00FF0D92">
      <w:pPr>
        <w:rPr>
          <w:rFonts w:ascii="Arial" w:hAnsi="Arial" w:cs="Arial"/>
          <w:smallCaps/>
          <w:sz w:val="24"/>
          <w:szCs w:val="24"/>
          <w:lang w:val="es-ES_tradnl"/>
        </w:rPr>
      </w:pPr>
    </w:p>
    <w:p w:rsidR="00FF0D92" w:rsidRDefault="00FF0D92" w:rsidP="00FF0D92">
      <w:pPr>
        <w:keepNext/>
        <w:keepLines/>
        <w:ind w:left="284" w:hanging="284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Doporučená základní literatura: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Alvar</w:t>
      </w:r>
      <w:r>
        <w:rPr>
          <w:rFonts w:ascii="Arial" w:hAnsi="Arial" w:cs="Arial"/>
          <w:sz w:val="24"/>
          <w:szCs w:val="24"/>
          <w:lang w:val="es-ES_tradnl"/>
        </w:rPr>
        <w:t xml:space="preserve">, Manuel (dir.): </w:t>
      </w:r>
      <w:r>
        <w:rPr>
          <w:rFonts w:ascii="Arial" w:hAnsi="Arial" w:cs="Arial"/>
          <w:i/>
          <w:sz w:val="24"/>
          <w:szCs w:val="24"/>
          <w:lang w:val="es-ES_tradnl"/>
        </w:rPr>
        <w:t>Manual de dialectología hispánica</w:t>
      </w:r>
      <w:r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T. 1, </w:t>
      </w:r>
      <w:r>
        <w:rPr>
          <w:rFonts w:ascii="Arial" w:hAnsi="Arial" w:cs="Arial"/>
          <w:i/>
          <w:sz w:val="24"/>
          <w:szCs w:val="24"/>
          <w:lang w:val="es-ES_tradnl"/>
        </w:rPr>
        <w:t>El Espa</w:t>
      </w:r>
      <w:r>
        <w:rPr>
          <w:rFonts w:ascii="Arial" w:hAnsi="Arial" w:cs="Arial"/>
          <w:i/>
          <w:sz w:val="24"/>
          <w:szCs w:val="24"/>
          <w:lang w:val="es-ES"/>
        </w:rPr>
        <w:t>ñ</w:t>
      </w:r>
      <w:r>
        <w:rPr>
          <w:rFonts w:ascii="Arial" w:hAnsi="Arial" w:cs="Arial"/>
          <w:i/>
          <w:sz w:val="24"/>
          <w:szCs w:val="24"/>
          <w:lang w:val="es-ES_tradnl"/>
        </w:rPr>
        <w:t>ol de España</w:t>
      </w:r>
      <w:r>
        <w:rPr>
          <w:rFonts w:ascii="Arial" w:hAnsi="Arial" w:cs="Arial"/>
          <w:sz w:val="24"/>
          <w:szCs w:val="24"/>
          <w:lang w:val="es-ES_tradnl"/>
        </w:rPr>
        <w:t>, t. 2,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El Español de América</w:t>
      </w:r>
      <w:r>
        <w:rPr>
          <w:rFonts w:ascii="Arial" w:hAnsi="Arial" w:cs="Arial"/>
          <w:sz w:val="24"/>
          <w:szCs w:val="24"/>
          <w:lang w:val="es-ES_tradnl"/>
        </w:rPr>
        <w:t>. Barcelona: Ariel, 1996.</w:t>
      </w:r>
    </w:p>
    <w:p w:rsidR="00FF0D92" w:rsidRDefault="00FF0D92" w:rsidP="00FF0D92">
      <w:pPr>
        <w:ind w:left="284" w:hanging="284"/>
        <w:rPr>
          <w:rFonts w:ascii="Arial" w:hAnsi="Arial" w:cs="Arial"/>
          <w:smallCaps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 xml:space="preserve">Fernández González, </w:t>
      </w:r>
      <w:r>
        <w:rPr>
          <w:rFonts w:ascii="Arial" w:hAnsi="Arial" w:cs="Arial"/>
          <w:sz w:val="24"/>
          <w:szCs w:val="24"/>
          <w:lang w:val="es-ES_tradnl"/>
        </w:rPr>
        <w:t>Ángel</w:t>
      </w:r>
      <w:r>
        <w:rPr>
          <w:rFonts w:ascii="Arial" w:hAnsi="Arial" w:cs="Arial"/>
          <w:smallCaps/>
          <w:sz w:val="24"/>
          <w:szCs w:val="24"/>
          <w:lang w:val="es-ES_tradnl"/>
        </w:rPr>
        <w:t xml:space="preserve"> R. </w:t>
      </w:r>
      <w:r>
        <w:rPr>
          <w:rFonts w:ascii="Arial" w:hAnsi="Arial" w:cs="Arial"/>
          <w:sz w:val="24"/>
          <w:szCs w:val="24"/>
          <w:lang w:val="es-ES_tradnl"/>
        </w:rPr>
        <w:t xml:space="preserve">– </w:t>
      </w:r>
      <w:r>
        <w:rPr>
          <w:rFonts w:ascii="Arial" w:hAnsi="Arial" w:cs="Arial"/>
          <w:smallCaps/>
          <w:sz w:val="24"/>
          <w:szCs w:val="24"/>
          <w:lang w:val="es-ES_tradnl"/>
        </w:rPr>
        <w:t>Hervás</w:t>
      </w:r>
      <w:r>
        <w:rPr>
          <w:rFonts w:ascii="Arial" w:hAnsi="Arial" w:cs="Arial"/>
          <w:sz w:val="24"/>
          <w:szCs w:val="24"/>
          <w:lang w:val="es-ES_tradnl"/>
        </w:rPr>
        <w:t xml:space="preserve">, Salvador – </w:t>
      </w:r>
      <w:r>
        <w:rPr>
          <w:rFonts w:ascii="Arial" w:hAnsi="Arial" w:cs="Arial"/>
          <w:smallCaps/>
          <w:sz w:val="24"/>
          <w:szCs w:val="24"/>
          <w:lang w:val="es-ES_tradnl"/>
        </w:rPr>
        <w:t>Báez,</w:t>
      </w:r>
      <w:r>
        <w:rPr>
          <w:rFonts w:ascii="Arial" w:hAnsi="Arial" w:cs="Arial"/>
          <w:sz w:val="24"/>
          <w:szCs w:val="24"/>
          <w:lang w:val="es-ES_tradnl"/>
        </w:rPr>
        <w:t xml:space="preserve"> Valerio: </w:t>
      </w:r>
      <w:r>
        <w:rPr>
          <w:rFonts w:ascii="Arial" w:hAnsi="Arial" w:cs="Arial"/>
          <w:i/>
          <w:sz w:val="24"/>
          <w:szCs w:val="24"/>
          <w:lang w:val="es-ES_tradnl"/>
        </w:rPr>
        <w:t>Introducción a la semántica</w:t>
      </w:r>
      <w:r>
        <w:rPr>
          <w:rFonts w:ascii="Arial" w:hAnsi="Arial" w:cs="Arial"/>
          <w:sz w:val="24"/>
          <w:szCs w:val="24"/>
          <w:lang w:val="es-ES_tradnl"/>
        </w:rPr>
        <w:t>. Madrid: 1989.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García Mouton</w:t>
      </w:r>
      <w:r>
        <w:rPr>
          <w:rFonts w:ascii="Arial" w:hAnsi="Arial" w:cs="Arial"/>
          <w:sz w:val="24"/>
          <w:szCs w:val="24"/>
          <w:lang w:val="es-ES_tradnl"/>
        </w:rPr>
        <w:t xml:space="preserve">, Pilar: </w:t>
      </w:r>
      <w:r>
        <w:rPr>
          <w:rFonts w:ascii="Arial" w:hAnsi="Arial" w:cs="Arial"/>
          <w:i/>
          <w:sz w:val="24"/>
          <w:szCs w:val="24"/>
          <w:lang w:val="es-ES_tradnl"/>
        </w:rPr>
        <w:t>Lenguas y dialectos de España</w:t>
      </w:r>
      <w:r>
        <w:rPr>
          <w:rFonts w:ascii="Arial" w:hAnsi="Arial" w:cs="Arial"/>
          <w:sz w:val="24"/>
          <w:szCs w:val="24"/>
          <w:lang w:val="es-ES_tradnl"/>
        </w:rPr>
        <w:t>. Madrid: Arco/Libros, 2007.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Penny</w:t>
      </w:r>
      <w:r>
        <w:rPr>
          <w:rFonts w:ascii="Arial" w:hAnsi="Arial" w:cs="Arial"/>
          <w:sz w:val="24"/>
          <w:szCs w:val="24"/>
          <w:lang w:val="es-ES_tradnl"/>
        </w:rPr>
        <w:t xml:space="preserve">, Ralph: </w:t>
      </w:r>
      <w:r>
        <w:rPr>
          <w:rFonts w:ascii="Arial" w:hAnsi="Arial" w:cs="Arial"/>
          <w:i/>
          <w:sz w:val="24"/>
          <w:szCs w:val="24"/>
          <w:lang w:val="es-ES_tradnl"/>
        </w:rPr>
        <w:t>Gramática histórica del español</w:t>
      </w:r>
      <w:r>
        <w:rPr>
          <w:rFonts w:ascii="Arial" w:hAnsi="Arial" w:cs="Arial"/>
          <w:sz w:val="24"/>
          <w:szCs w:val="24"/>
          <w:lang w:val="es-ES_tradnl"/>
        </w:rPr>
        <w:t>. 2.</w:t>
      </w:r>
      <w:r>
        <w:rPr>
          <w:rFonts w:ascii="Arial" w:hAnsi="Arial" w:cs="Arial"/>
          <w:sz w:val="24"/>
          <w:szCs w:val="24"/>
          <w:lang w:val="es-ES"/>
        </w:rPr>
        <w:t>ª ed. Madrid: 2005.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Zamora Munné</w:t>
      </w:r>
      <w:r>
        <w:rPr>
          <w:rFonts w:ascii="Arial" w:hAnsi="Arial" w:cs="Arial"/>
          <w:sz w:val="24"/>
          <w:szCs w:val="24"/>
          <w:lang w:val="es-ES_tradnl"/>
        </w:rPr>
        <w:t xml:space="preserve">, Juan C. – </w:t>
      </w:r>
      <w:r>
        <w:rPr>
          <w:rFonts w:ascii="Arial" w:hAnsi="Arial" w:cs="Arial"/>
          <w:smallCaps/>
          <w:sz w:val="24"/>
          <w:szCs w:val="24"/>
          <w:lang w:val="es-ES_tradnl"/>
        </w:rPr>
        <w:t>Guitart</w:t>
      </w:r>
      <w:r>
        <w:rPr>
          <w:rFonts w:ascii="Arial" w:hAnsi="Arial" w:cs="Arial"/>
          <w:sz w:val="24"/>
          <w:szCs w:val="24"/>
          <w:lang w:val="es-ES_tradnl"/>
        </w:rPr>
        <w:t xml:space="preserve">, Jorge M. </w:t>
      </w:r>
      <w:r>
        <w:rPr>
          <w:rFonts w:ascii="Arial" w:hAnsi="Arial" w:cs="Arial"/>
          <w:i/>
          <w:iCs/>
          <w:sz w:val="24"/>
          <w:szCs w:val="24"/>
          <w:lang w:val="es-ES_tradnl"/>
        </w:rPr>
        <w:t xml:space="preserve">Dialectología hispanoamericana: teoría-descripción-historia. </w:t>
      </w:r>
      <w:r>
        <w:rPr>
          <w:rFonts w:ascii="Arial" w:hAnsi="Arial" w:cs="Arial"/>
          <w:sz w:val="24"/>
          <w:szCs w:val="24"/>
          <w:lang w:val="es-ES_tradnl"/>
        </w:rPr>
        <w:t>2.ª ed. rev. Salamanca: Almar, 1988.</w:t>
      </w:r>
    </w:p>
    <w:p w:rsidR="00FF0D92" w:rsidRDefault="00FF0D92" w:rsidP="00FF0D92">
      <w:pPr>
        <w:ind w:left="284" w:hanging="28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mallCaps/>
          <w:sz w:val="24"/>
          <w:szCs w:val="24"/>
          <w:lang w:val="es-ES_tradnl"/>
        </w:rPr>
        <w:t>Zavadil</w:t>
      </w:r>
      <w:r>
        <w:rPr>
          <w:rFonts w:ascii="Arial" w:hAnsi="Arial" w:cs="Arial"/>
          <w:sz w:val="24"/>
          <w:szCs w:val="24"/>
          <w:lang w:val="es-ES_tradnl"/>
        </w:rPr>
        <w:t xml:space="preserve">, Bohumil: </w:t>
      </w:r>
      <w:r>
        <w:rPr>
          <w:rFonts w:ascii="Arial" w:hAnsi="Arial" w:cs="Arial"/>
          <w:i/>
          <w:sz w:val="24"/>
          <w:szCs w:val="24"/>
          <w:lang w:val="es-ES_tradnl"/>
        </w:rPr>
        <w:t>Vývoj španělského jazyka</w:t>
      </w:r>
      <w:r>
        <w:rPr>
          <w:rFonts w:ascii="Arial" w:hAnsi="Arial" w:cs="Arial"/>
          <w:sz w:val="24"/>
          <w:szCs w:val="24"/>
          <w:lang w:val="es-ES_tradnl"/>
        </w:rPr>
        <w:t>. Praha: Karolinum, 1998.</w:t>
      </w:r>
    </w:p>
    <w:p w:rsidR="00B11C60" w:rsidRDefault="00B11C60" w:rsidP="00845A04">
      <w:pPr>
        <w:ind w:right="1701"/>
        <w:rPr>
          <w:rFonts w:ascii="Arial" w:hAnsi="Arial" w:cs="Arial"/>
          <w:b/>
          <w:sz w:val="24"/>
        </w:rPr>
      </w:pPr>
    </w:p>
    <w:p w:rsidR="00FF0D92" w:rsidRDefault="00FF0D92" w:rsidP="00845A04">
      <w:pPr>
        <w:ind w:right="1701"/>
        <w:rPr>
          <w:rFonts w:ascii="Arial" w:hAnsi="Arial" w:cs="Arial"/>
          <w:b/>
          <w:sz w:val="24"/>
        </w:rPr>
      </w:pPr>
    </w:p>
    <w:p w:rsidR="00FF0D92" w:rsidRPr="003E417A" w:rsidRDefault="00FF0D92" w:rsidP="00845A04">
      <w:pPr>
        <w:ind w:right="1701"/>
        <w:rPr>
          <w:rFonts w:ascii="Arial" w:hAnsi="Arial" w:cs="Arial"/>
          <w:b/>
          <w:sz w:val="24"/>
        </w:rPr>
      </w:pPr>
    </w:p>
    <w:p w:rsidR="00845A04" w:rsidRPr="003E417A" w:rsidRDefault="00845A04" w:rsidP="00845A04">
      <w:pPr>
        <w:ind w:right="1701"/>
        <w:rPr>
          <w:rFonts w:ascii="Arial" w:hAnsi="Arial" w:cs="Arial"/>
          <w:b/>
          <w:snapToGrid w:val="0"/>
          <w:sz w:val="24"/>
        </w:rPr>
      </w:pPr>
      <w:r w:rsidRPr="003E417A">
        <w:rPr>
          <w:rFonts w:ascii="Arial" w:hAnsi="Arial" w:cs="Arial"/>
          <w:b/>
          <w:sz w:val="24"/>
        </w:rPr>
        <w:t xml:space="preserve">Povinné okruhy: </w:t>
      </w:r>
      <w:r w:rsidRPr="003E417A">
        <w:rPr>
          <w:rFonts w:ascii="Arial" w:hAnsi="Arial" w:cs="Arial"/>
          <w:b/>
          <w:snapToGrid w:val="0"/>
          <w:sz w:val="24"/>
        </w:rPr>
        <w:t xml:space="preserve">ŠPANĚLSKÁ LITERATURA </w:t>
      </w:r>
    </w:p>
    <w:p w:rsidR="00845A04" w:rsidRPr="003E417A" w:rsidRDefault="00845A04" w:rsidP="00845A04">
      <w:pPr>
        <w:ind w:right="1701"/>
        <w:rPr>
          <w:rFonts w:ascii="Arial" w:hAnsi="Arial" w:cs="Arial"/>
          <w:b/>
          <w:snapToGrid w:val="0"/>
          <w:sz w:val="24"/>
        </w:rPr>
      </w:pPr>
    </w:p>
    <w:p w:rsidR="00845A04" w:rsidRPr="003E417A" w:rsidRDefault="00845A04" w:rsidP="00845A04">
      <w:pPr>
        <w:ind w:right="1701"/>
        <w:rPr>
          <w:rFonts w:ascii="Arial" w:hAnsi="Arial" w:cs="Arial"/>
          <w:b/>
          <w:snapToGrid w:val="0"/>
          <w:sz w:val="24"/>
        </w:rPr>
      </w:pPr>
      <w:r w:rsidRPr="003E417A">
        <w:rPr>
          <w:rFonts w:ascii="Arial" w:hAnsi="Arial" w:cs="Arial"/>
          <w:b/>
          <w:snapToGrid w:val="0"/>
          <w:sz w:val="24"/>
        </w:rPr>
        <w:t>Jednooborové studium</w:t>
      </w:r>
    </w:p>
    <w:p w:rsidR="00CC7D4B" w:rsidRPr="003E417A" w:rsidRDefault="00CC7D4B" w:rsidP="00CC7D4B">
      <w:pPr>
        <w:ind w:right="1701"/>
        <w:jc w:val="both"/>
        <w:rPr>
          <w:rFonts w:ascii="Arial" w:hAnsi="Arial" w:cs="Arial"/>
          <w:sz w:val="24"/>
          <w:szCs w:val="24"/>
        </w:rPr>
      </w:pPr>
    </w:p>
    <w:p w:rsidR="00845A04" w:rsidRPr="003E417A" w:rsidRDefault="00845A04" w:rsidP="00CC7D4B">
      <w:pPr>
        <w:ind w:right="1701"/>
        <w:jc w:val="both"/>
        <w:rPr>
          <w:rFonts w:ascii="Arial" w:hAnsi="Arial" w:cs="Arial"/>
          <w:sz w:val="24"/>
          <w:szCs w:val="24"/>
        </w:rPr>
      </w:pPr>
    </w:p>
    <w:p w:rsidR="001216E3" w:rsidRPr="003E417A" w:rsidRDefault="00B55809" w:rsidP="001216E3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</w:rPr>
      </w:pPr>
      <w:proofErr w:type="spellStart"/>
      <w:r w:rsidRPr="003E417A">
        <w:rPr>
          <w:rFonts w:ascii="Arial" w:hAnsi="Arial" w:cs="Arial"/>
          <w:sz w:val="24"/>
          <w:szCs w:val="24"/>
        </w:rPr>
        <w:t>Características</w:t>
      </w:r>
      <w:proofErr w:type="spellEnd"/>
      <w:r w:rsidR="001216E3" w:rsidRPr="003E41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6E3" w:rsidRPr="003E417A">
        <w:rPr>
          <w:rFonts w:ascii="Arial" w:hAnsi="Arial" w:cs="Arial"/>
          <w:sz w:val="24"/>
          <w:szCs w:val="24"/>
        </w:rPr>
        <w:t>generales</w:t>
      </w:r>
      <w:proofErr w:type="spellEnd"/>
      <w:r w:rsidR="001216E3" w:rsidRPr="003E417A">
        <w:rPr>
          <w:rFonts w:ascii="Arial" w:hAnsi="Arial" w:cs="Arial"/>
          <w:sz w:val="24"/>
          <w:szCs w:val="24"/>
        </w:rPr>
        <w:t xml:space="preserve"> de la </w:t>
      </w:r>
      <w:r w:rsidR="00A2005A" w:rsidRPr="003E417A">
        <w:rPr>
          <w:rFonts w:ascii="Arial" w:hAnsi="Arial" w:cs="Arial"/>
          <w:sz w:val="24"/>
          <w:szCs w:val="24"/>
          <w:lang w:val="es-ES"/>
        </w:rPr>
        <w:t>é</w:t>
      </w:r>
      <w:r w:rsidR="00CC7D4B" w:rsidRPr="003E417A">
        <w:rPr>
          <w:rFonts w:ascii="Arial" w:hAnsi="Arial" w:cs="Arial"/>
          <w:sz w:val="24"/>
          <w:szCs w:val="24"/>
          <w:lang w:val="es-ES"/>
        </w:rPr>
        <w:t xml:space="preserve">pica </w:t>
      </w:r>
      <w:r w:rsidR="00A2005A" w:rsidRPr="003E417A">
        <w:rPr>
          <w:rFonts w:ascii="Arial" w:hAnsi="Arial" w:cs="Arial"/>
          <w:sz w:val="24"/>
          <w:szCs w:val="24"/>
          <w:lang w:val="es-ES"/>
        </w:rPr>
        <w:t>castellana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: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el 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contexto histórico y cultural,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el </w:t>
      </w:r>
      <w:r w:rsidR="007C6CB0" w:rsidRPr="003E417A">
        <w:rPr>
          <w:rFonts w:ascii="Arial" w:hAnsi="Arial" w:cs="Arial"/>
          <w:sz w:val="24"/>
          <w:szCs w:val="24"/>
          <w:lang w:val="es-ES"/>
        </w:rPr>
        <w:t>Mester de Juglaría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, </w:t>
      </w:r>
      <w:r w:rsidR="00B65BC3" w:rsidRPr="003E417A">
        <w:rPr>
          <w:rFonts w:ascii="Arial" w:hAnsi="Arial" w:cs="Arial"/>
          <w:sz w:val="24"/>
          <w:szCs w:val="24"/>
          <w:lang w:val="es-ES"/>
        </w:rPr>
        <w:t xml:space="preserve">característica y </w:t>
      </w:r>
      <w:r w:rsidR="001216E3" w:rsidRPr="003E417A">
        <w:rPr>
          <w:rFonts w:ascii="Arial" w:hAnsi="Arial" w:cs="Arial"/>
          <w:sz w:val="24"/>
          <w:szCs w:val="24"/>
          <w:lang w:val="es-ES"/>
        </w:rPr>
        <w:t>clasificación de los cantares de gesta</w:t>
      </w:r>
      <w:r w:rsidRPr="003E417A">
        <w:rPr>
          <w:rFonts w:ascii="Arial" w:hAnsi="Arial" w:cs="Arial"/>
          <w:sz w:val="24"/>
          <w:szCs w:val="24"/>
          <w:lang w:val="es-ES"/>
        </w:rPr>
        <w:t>.</w:t>
      </w:r>
    </w:p>
    <w:p w:rsidR="00CC7D4B" w:rsidRPr="003E417A" w:rsidRDefault="00B55809" w:rsidP="001216E3">
      <w:pPr>
        <w:ind w:left="360" w:right="1701"/>
        <w:jc w:val="both"/>
        <w:rPr>
          <w:rFonts w:ascii="Arial" w:hAnsi="Arial" w:cs="Arial"/>
          <w:sz w:val="24"/>
          <w:szCs w:val="24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 texto: </w:t>
      </w:r>
      <w:r w:rsidR="00A2005A" w:rsidRPr="003E417A">
        <w:rPr>
          <w:rFonts w:ascii="Arial" w:hAnsi="Arial" w:cs="Arial"/>
          <w:b/>
          <w:i/>
          <w:sz w:val="24"/>
          <w:szCs w:val="24"/>
          <w:lang w:val="es-ES"/>
        </w:rPr>
        <w:t xml:space="preserve">El </w:t>
      </w:r>
      <w:r w:rsidR="00CC7D4B" w:rsidRPr="003E417A">
        <w:rPr>
          <w:rFonts w:ascii="Arial" w:hAnsi="Arial" w:cs="Arial"/>
          <w:b/>
          <w:i/>
          <w:sz w:val="24"/>
          <w:szCs w:val="24"/>
          <w:lang w:val="es-ES"/>
        </w:rPr>
        <w:t>Cantar de Mío</w:t>
      </w:r>
      <w:r w:rsidR="001216E3" w:rsidRPr="003E417A">
        <w:rPr>
          <w:rFonts w:ascii="Arial" w:hAnsi="Arial" w:cs="Arial"/>
          <w:b/>
          <w:i/>
          <w:sz w:val="24"/>
          <w:szCs w:val="24"/>
          <w:lang w:val="es-ES"/>
        </w:rPr>
        <w:t xml:space="preserve"> Cid</w:t>
      </w:r>
    </w:p>
    <w:p w:rsidR="001216E3" w:rsidRPr="003E417A" w:rsidRDefault="00B55809" w:rsidP="00CC7D4B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3E417A">
        <w:rPr>
          <w:rFonts w:ascii="Arial" w:hAnsi="Arial" w:cs="Arial"/>
          <w:sz w:val="24"/>
          <w:szCs w:val="24"/>
        </w:rPr>
        <w:t>Características</w:t>
      </w:r>
      <w:proofErr w:type="spellEnd"/>
      <w:r w:rsidR="001216E3" w:rsidRPr="003E41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6E3" w:rsidRPr="003E417A">
        <w:rPr>
          <w:rFonts w:ascii="Arial" w:hAnsi="Arial" w:cs="Arial"/>
          <w:sz w:val="24"/>
          <w:szCs w:val="24"/>
        </w:rPr>
        <w:t>generales</w:t>
      </w:r>
      <w:proofErr w:type="spellEnd"/>
      <w:r w:rsidR="001216E3" w:rsidRPr="003E41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6E3" w:rsidRPr="003E417A">
        <w:rPr>
          <w:rFonts w:ascii="Arial" w:hAnsi="Arial" w:cs="Arial"/>
          <w:sz w:val="24"/>
          <w:szCs w:val="24"/>
        </w:rPr>
        <w:t>de</w:t>
      </w:r>
      <w:r w:rsidRPr="003E417A">
        <w:rPr>
          <w:rFonts w:ascii="Arial" w:hAnsi="Arial" w:cs="Arial"/>
          <w:sz w:val="24"/>
          <w:szCs w:val="24"/>
        </w:rPr>
        <w:t>l</w:t>
      </w:r>
      <w:proofErr w:type="spellEnd"/>
      <w:r w:rsidR="001216E3" w:rsidRPr="003E417A">
        <w:rPr>
          <w:rFonts w:ascii="Arial" w:hAnsi="Arial" w:cs="Arial"/>
          <w:sz w:val="24"/>
          <w:szCs w:val="24"/>
        </w:rPr>
        <w:t xml:space="preserve"> </w:t>
      </w:r>
      <w:r w:rsidR="007C6CB0" w:rsidRPr="003E417A">
        <w:rPr>
          <w:rFonts w:ascii="Arial" w:hAnsi="Arial" w:cs="Arial"/>
          <w:sz w:val="24"/>
          <w:szCs w:val="24"/>
          <w:lang w:val="es-ES"/>
        </w:rPr>
        <w:t>Mester de C</w:t>
      </w:r>
      <w:r w:rsidR="00CC7D4B" w:rsidRPr="003E417A">
        <w:rPr>
          <w:rFonts w:ascii="Arial" w:hAnsi="Arial" w:cs="Arial"/>
          <w:sz w:val="24"/>
          <w:szCs w:val="24"/>
          <w:lang w:val="es-ES"/>
        </w:rPr>
        <w:t>lerecía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: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la </w:t>
      </w:r>
      <w:r w:rsidR="001216E3" w:rsidRPr="003E417A">
        <w:rPr>
          <w:rFonts w:ascii="Arial" w:hAnsi="Arial" w:cs="Arial"/>
          <w:sz w:val="24"/>
          <w:szCs w:val="24"/>
          <w:lang w:val="es-ES"/>
        </w:rPr>
        <w:t>primera etapa del siglo XIII</w:t>
      </w:r>
      <w:r w:rsidR="00B65BC3" w:rsidRPr="003E417A">
        <w:rPr>
          <w:rFonts w:ascii="Arial" w:hAnsi="Arial" w:cs="Arial"/>
          <w:sz w:val="24"/>
          <w:szCs w:val="24"/>
          <w:lang w:val="es-ES"/>
        </w:rPr>
        <w:t>, temas y rasgos formales,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 Gonzalo </w:t>
      </w:r>
      <w:r w:rsidR="00B65BC3" w:rsidRPr="003E417A">
        <w:rPr>
          <w:rFonts w:ascii="Arial" w:hAnsi="Arial" w:cs="Arial"/>
          <w:sz w:val="24"/>
          <w:szCs w:val="24"/>
          <w:lang w:val="es-ES"/>
        </w:rPr>
        <w:t xml:space="preserve">de </w:t>
      </w:r>
      <w:r w:rsidR="001216E3" w:rsidRPr="003E417A">
        <w:rPr>
          <w:rFonts w:ascii="Arial" w:hAnsi="Arial" w:cs="Arial"/>
          <w:sz w:val="24"/>
          <w:szCs w:val="24"/>
          <w:lang w:val="es-ES"/>
        </w:rPr>
        <w:t>Berceo.</w:t>
      </w:r>
    </w:p>
    <w:p w:rsidR="00CC7D4B" w:rsidRPr="003E417A" w:rsidRDefault="00B55809" w:rsidP="001216E3">
      <w:pPr>
        <w:ind w:left="360" w:right="17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 texto: </w:t>
      </w:r>
      <w:r w:rsidR="001216E3" w:rsidRPr="003E417A">
        <w:rPr>
          <w:rFonts w:ascii="Arial" w:hAnsi="Arial" w:cs="Arial"/>
          <w:b/>
          <w:i/>
          <w:sz w:val="24"/>
          <w:szCs w:val="24"/>
          <w:lang w:val="es-ES"/>
        </w:rPr>
        <w:t>Milagros de Nuestra señora</w:t>
      </w:r>
    </w:p>
    <w:p w:rsidR="001216E3" w:rsidRPr="003E417A" w:rsidRDefault="001216E3" w:rsidP="00CC7D4B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Mester de Clerecía del siglo XIV: </w:t>
      </w:r>
      <w:r w:rsidR="00B55809" w:rsidRPr="003E417A">
        <w:rPr>
          <w:rFonts w:ascii="Arial" w:hAnsi="Arial" w:cs="Arial"/>
          <w:sz w:val="24"/>
          <w:szCs w:val="24"/>
          <w:lang w:val="es-ES"/>
        </w:rPr>
        <w:t xml:space="preserve">los </w:t>
      </w:r>
      <w:r w:rsidRPr="003E417A">
        <w:rPr>
          <w:rFonts w:ascii="Arial" w:hAnsi="Arial" w:cs="Arial"/>
          <w:sz w:val="24"/>
          <w:szCs w:val="24"/>
          <w:lang w:val="es-ES"/>
        </w:rPr>
        <w:t>autores principales</w:t>
      </w:r>
      <w:r w:rsidR="00B55809" w:rsidRPr="003E417A">
        <w:rPr>
          <w:rFonts w:ascii="Arial" w:hAnsi="Arial" w:cs="Arial"/>
          <w:sz w:val="24"/>
          <w:szCs w:val="24"/>
          <w:lang w:val="es-ES"/>
        </w:rPr>
        <w:t>.</w:t>
      </w:r>
    </w:p>
    <w:p w:rsidR="001216E3" w:rsidRPr="003E417A" w:rsidRDefault="00B55809" w:rsidP="001216E3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 texto: </w:t>
      </w:r>
      <w:r w:rsidR="001216E3" w:rsidRPr="003E417A">
        <w:rPr>
          <w:rFonts w:ascii="Arial" w:hAnsi="Arial" w:cs="Arial"/>
          <w:b/>
          <w:i/>
          <w:sz w:val="24"/>
          <w:szCs w:val="24"/>
          <w:lang w:val="es-ES"/>
        </w:rPr>
        <w:t>Libro de buen amor</w:t>
      </w:r>
    </w:p>
    <w:p w:rsidR="00CC7D4B" w:rsidRPr="003E417A" w:rsidRDefault="00B55809" w:rsidP="00CC7D4B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P</w:t>
      </w:r>
      <w:r w:rsidR="00CC7D4B" w:rsidRPr="003E417A">
        <w:rPr>
          <w:rFonts w:ascii="Arial" w:hAnsi="Arial" w:cs="Arial"/>
          <w:sz w:val="24"/>
          <w:szCs w:val="24"/>
          <w:lang w:val="es-ES"/>
        </w:rPr>
        <w:t>rosa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 medieva</w:t>
      </w:r>
      <w:r w:rsidR="00B65BC3" w:rsidRPr="003E417A">
        <w:rPr>
          <w:rFonts w:ascii="Arial" w:hAnsi="Arial" w:cs="Arial"/>
          <w:sz w:val="24"/>
          <w:szCs w:val="24"/>
          <w:lang w:val="es-ES"/>
        </w:rPr>
        <w:t>l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 en los siglos XIII</w:t>
      </w:r>
      <w:r w:rsidR="00A2005A" w:rsidRPr="003E417A">
        <w:rPr>
          <w:rFonts w:ascii="Arial" w:hAnsi="Arial" w:cs="Arial"/>
          <w:sz w:val="24"/>
          <w:szCs w:val="24"/>
          <w:lang w:val="es-ES"/>
        </w:rPr>
        <w:t xml:space="preserve"> 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y XIV: 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la </w:t>
      </w:r>
      <w:r w:rsidR="00E451C6" w:rsidRPr="003E417A">
        <w:rPr>
          <w:rFonts w:ascii="Arial" w:hAnsi="Arial" w:cs="Arial"/>
          <w:sz w:val="24"/>
          <w:szCs w:val="24"/>
          <w:lang w:val="es-ES"/>
        </w:rPr>
        <w:t xml:space="preserve">prosa en </w:t>
      </w:r>
      <w:r w:rsidR="001216E3" w:rsidRPr="003E417A">
        <w:rPr>
          <w:rFonts w:ascii="Arial" w:hAnsi="Arial" w:cs="Arial"/>
          <w:sz w:val="24"/>
          <w:szCs w:val="24"/>
          <w:lang w:val="es-ES"/>
        </w:rPr>
        <w:t xml:space="preserve">la corte de Alfonso X,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la </w:t>
      </w:r>
      <w:r w:rsidR="00E451C6" w:rsidRPr="003E417A">
        <w:rPr>
          <w:rFonts w:ascii="Arial" w:hAnsi="Arial" w:cs="Arial"/>
          <w:sz w:val="24"/>
          <w:szCs w:val="24"/>
          <w:lang w:val="es-ES"/>
        </w:rPr>
        <w:t xml:space="preserve">obra de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don </w:t>
      </w:r>
      <w:r w:rsidR="00E21201" w:rsidRPr="003E417A">
        <w:rPr>
          <w:rFonts w:ascii="Arial" w:hAnsi="Arial" w:cs="Arial"/>
          <w:sz w:val="24"/>
          <w:szCs w:val="24"/>
          <w:lang w:val="es-ES"/>
        </w:rPr>
        <w:t>Juan Manuel</w:t>
      </w:r>
      <w:r w:rsidRPr="003E417A">
        <w:rPr>
          <w:rFonts w:ascii="Arial" w:hAnsi="Arial" w:cs="Arial"/>
          <w:sz w:val="24"/>
          <w:szCs w:val="24"/>
          <w:lang w:val="es-ES"/>
        </w:rPr>
        <w:t>.</w:t>
      </w:r>
    </w:p>
    <w:p w:rsidR="00E21201" w:rsidRPr="003E417A" w:rsidRDefault="00B55809" w:rsidP="00E21201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E21201" w:rsidRPr="003E417A">
        <w:rPr>
          <w:rFonts w:ascii="Arial" w:hAnsi="Arial" w:cs="Arial"/>
          <w:sz w:val="24"/>
          <w:szCs w:val="24"/>
          <w:lang w:val="es-ES"/>
        </w:rPr>
        <w:t xml:space="preserve"> texto: </w:t>
      </w:r>
      <w:r w:rsidR="00E21201" w:rsidRPr="003E417A">
        <w:rPr>
          <w:rFonts w:ascii="Arial" w:hAnsi="Arial" w:cs="Arial"/>
          <w:b/>
          <w:i/>
          <w:sz w:val="24"/>
          <w:szCs w:val="24"/>
          <w:lang w:val="es-ES"/>
        </w:rPr>
        <w:t>El conde Lucanor</w:t>
      </w:r>
    </w:p>
    <w:p w:rsidR="00CC7D4B" w:rsidRPr="003E417A" w:rsidRDefault="00E21201" w:rsidP="007C6CB0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P</w:t>
      </w:r>
      <w:r w:rsidR="007C6CB0" w:rsidRPr="003E417A">
        <w:rPr>
          <w:rFonts w:ascii="Arial" w:hAnsi="Arial" w:cs="Arial"/>
          <w:sz w:val="24"/>
          <w:szCs w:val="24"/>
          <w:lang w:val="es-ES"/>
        </w:rPr>
        <w:t>oesía</w:t>
      </w:r>
      <w:r w:rsidR="00CC7D4B" w:rsidRPr="003E417A">
        <w:rPr>
          <w:rFonts w:ascii="Arial" w:hAnsi="Arial" w:cs="Arial"/>
          <w:sz w:val="24"/>
          <w:szCs w:val="24"/>
          <w:lang w:val="es-ES"/>
        </w:rPr>
        <w:t xml:space="preserve">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del siglo XV: </w:t>
      </w:r>
      <w:r w:rsidR="00CC7D4B" w:rsidRPr="003E417A">
        <w:rPr>
          <w:rFonts w:ascii="Arial" w:hAnsi="Arial" w:cs="Arial"/>
          <w:sz w:val="24"/>
          <w:szCs w:val="24"/>
          <w:lang w:val="es-ES"/>
        </w:rPr>
        <w:t>el romancero</w:t>
      </w:r>
      <w:r w:rsidR="00B55809" w:rsidRPr="003E417A">
        <w:rPr>
          <w:rFonts w:ascii="Arial" w:hAnsi="Arial" w:cs="Arial"/>
          <w:sz w:val="24"/>
          <w:szCs w:val="24"/>
          <w:lang w:val="es-ES"/>
        </w:rPr>
        <w:t>.</w:t>
      </w:r>
    </w:p>
    <w:p w:rsidR="00E21201" w:rsidRPr="003E417A" w:rsidRDefault="00B55809" w:rsidP="00E21201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E21201" w:rsidRPr="003E417A">
        <w:rPr>
          <w:rFonts w:ascii="Arial" w:hAnsi="Arial" w:cs="Arial"/>
          <w:sz w:val="24"/>
          <w:szCs w:val="24"/>
          <w:lang w:val="es-ES"/>
        </w:rPr>
        <w:t xml:space="preserve"> texto: </w:t>
      </w:r>
      <w:r w:rsidR="00E21201" w:rsidRPr="003E417A">
        <w:rPr>
          <w:rFonts w:ascii="Arial" w:hAnsi="Arial" w:cs="Arial"/>
          <w:b/>
          <w:sz w:val="24"/>
          <w:szCs w:val="24"/>
          <w:lang w:val="es-ES"/>
        </w:rPr>
        <w:t>romance escogido</w:t>
      </w:r>
    </w:p>
    <w:p w:rsidR="00E21201" w:rsidRPr="003E417A" w:rsidRDefault="00E451C6" w:rsidP="007C6CB0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Poesía cortesana </w:t>
      </w:r>
      <w:r w:rsidR="00B55809" w:rsidRPr="003E417A">
        <w:rPr>
          <w:rFonts w:ascii="Arial" w:hAnsi="Arial" w:cs="Arial"/>
          <w:sz w:val="24"/>
          <w:szCs w:val="24"/>
          <w:lang w:val="es-ES"/>
        </w:rPr>
        <w:t xml:space="preserve">en </w:t>
      </w:r>
      <w:r w:rsidR="00B911B0" w:rsidRPr="003E417A">
        <w:rPr>
          <w:rFonts w:ascii="Arial" w:hAnsi="Arial" w:cs="Arial"/>
          <w:sz w:val="24"/>
          <w:szCs w:val="24"/>
          <w:lang w:val="es-ES"/>
        </w:rPr>
        <w:t xml:space="preserve">el siglo XV: </w:t>
      </w:r>
      <w:r w:rsidR="00B55809" w:rsidRPr="003E417A">
        <w:rPr>
          <w:rFonts w:ascii="Arial" w:hAnsi="Arial" w:cs="Arial"/>
          <w:sz w:val="24"/>
          <w:szCs w:val="24"/>
          <w:lang w:val="es-ES"/>
        </w:rPr>
        <w:t xml:space="preserve">el </w:t>
      </w:r>
      <w:r w:rsidRPr="003E417A">
        <w:rPr>
          <w:rFonts w:ascii="Arial" w:hAnsi="Arial" w:cs="Arial"/>
          <w:sz w:val="24"/>
          <w:szCs w:val="24"/>
          <w:lang w:val="es-ES"/>
        </w:rPr>
        <w:t xml:space="preserve">Marqués de Santillana, Juan de Mena, </w:t>
      </w:r>
      <w:r w:rsidR="00B911B0" w:rsidRPr="003E417A">
        <w:rPr>
          <w:rFonts w:ascii="Arial" w:hAnsi="Arial" w:cs="Arial"/>
          <w:sz w:val="24"/>
          <w:szCs w:val="24"/>
          <w:lang w:val="es-ES"/>
        </w:rPr>
        <w:t>Jorge Manrique</w:t>
      </w:r>
      <w:r w:rsidR="00B55809" w:rsidRPr="003E417A">
        <w:rPr>
          <w:rFonts w:ascii="Arial" w:hAnsi="Arial" w:cs="Arial"/>
          <w:sz w:val="24"/>
          <w:szCs w:val="24"/>
          <w:lang w:val="es-ES"/>
        </w:rPr>
        <w:t>.</w:t>
      </w:r>
    </w:p>
    <w:p w:rsidR="00B911B0" w:rsidRPr="003E417A" w:rsidRDefault="00B55809" w:rsidP="00B911B0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B911B0" w:rsidRPr="003E417A">
        <w:rPr>
          <w:rFonts w:ascii="Arial" w:hAnsi="Arial" w:cs="Arial"/>
          <w:sz w:val="24"/>
          <w:szCs w:val="24"/>
          <w:lang w:val="es-ES"/>
        </w:rPr>
        <w:t xml:space="preserve"> texto: </w:t>
      </w:r>
      <w:r w:rsidR="00B911B0" w:rsidRPr="003E417A">
        <w:rPr>
          <w:rFonts w:ascii="Arial" w:hAnsi="Arial" w:cs="Arial"/>
          <w:b/>
          <w:i/>
          <w:sz w:val="24"/>
          <w:szCs w:val="24"/>
          <w:lang w:val="es-ES"/>
        </w:rPr>
        <w:t>Coplas por la muerte de su padre</w:t>
      </w:r>
    </w:p>
    <w:p w:rsidR="007C6CB0" w:rsidRPr="003E417A" w:rsidRDefault="00EC2838" w:rsidP="007C6CB0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Prosa y </w:t>
      </w:r>
      <w:r w:rsidR="00B65BC3" w:rsidRPr="003E417A">
        <w:rPr>
          <w:rFonts w:ascii="Arial" w:hAnsi="Arial" w:cs="Arial"/>
          <w:sz w:val="24"/>
          <w:szCs w:val="24"/>
          <w:lang w:val="es-ES"/>
        </w:rPr>
        <w:t>teatro en el siglo XV: Fernando de Rojas</w:t>
      </w:r>
      <w:r w:rsidR="008D7039" w:rsidRPr="003E417A">
        <w:rPr>
          <w:rFonts w:ascii="Arial" w:hAnsi="Arial" w:cs="Arial"/>
          <w:sz w:val="24"/>
          <w:szCs w:val="24"/>
          <w:lang w:val="es-ES"/>
        </w:rPr>
        <w:t>, rasgos pri</w:t>
      </w:r>
      <w:r w:rsidR="00E451C6" w:rsidRPr="003E417A">
        <w:rPr>
          <w:rFonts w:ascii="Arial" w:hAnsi="Arial" w:cs="Arial"/>
          <w:sz w:val="24"/>
          <w:szCs w:val="24"/>
          <w:lang w:val="es-ES"/>
        </w:rPr>
        <w:t xml:space="preserve">ncipales </w:t>
      </w:r>
      <w:r w:rsidR="00B55809" w:rsidRPr="003E417A">
        <w:rPr>
          <w:rFonts w:ascii="Arial" w:hAnsi="Arial" w:cs="Arial"/>
          <w:sz w:val="24"/>
          <w:szCs w:val="24"/>
          <w:lang w:val="es-ES"/>
        </w:rPr>
        <w:t>e</w:t>
      </w:r>
      <w:r w:rsidR="00E451C6" w:rsidRPr="003E417A">
        <w:rPr>
          <w:rFonts w:ascii="Arial" w:hAnsi="Arial" w:cs="Arial"/>
          <w:sz w:val="24"/>
          <w:szCs w:val="24"/>
          <w:lang w:val="es-ES"/>
        </w:rPr>
        <w:t xml:space="preserve"> importancia de La Celestina</w:t>
      </w:r>
      <w:r w:rsidR="00B55809" w:rsidRPr="003E417A">
        <w:rPr>
          <w:rFonts w:ascii="Arial" w:hAnsi="Arial" w:cs="Arial"/>
          <w:sz w:val="24"/>
          <w:szCs w:val="24"/>
          <w:lang w:val="es-ES"/>
        </w:rPr>
        <w:t>.</w:t>
      </w:r>
    </w:p>
    <w:p w:rsidR="00C415F5" w:rsidRPr="003E417A" w:rsidRDefault="00B55809" w:rsidP="00C415F5">
      <w:pPr>
        <w:ind w:left="360" w:right="17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C</w:t>
      </w:r>
      <w:r w:rsidR="0058154D" w:rsidRPr="003E417A">
        <w:rPr>
          <w:rFonts w:ascii="Arial" w:hAnsi="Arial" w:cs="Arial"/>
          <w:sz w:val="24"/>
          <w:szCs w:val="24"/>
          <w:lang w:val="es-ES"/>
        </w:rPr>
        <w:t>omentario de</w:t>
      </w:r>
      <w:r w:rsidR="00B65BC3" w:rsidRPr="003E417A">
        <w:rPr>
          <w:rFonts w:ascii="Arial" w:hAnsi="Arial" w:cs="Arial"/>
          <w:sz w:val="24"/>
          <w:szCs w:val="24"/>
          <w:lang w:val="es-ES"/>
        </w:rPr>
        <w:t xml:space="preserve"> texto:</w:t>
      </w:r>
      <w:r w:rsidR="00C415F5" w:rsidRPr="003E417A">
        <w:rPr>
          <w:rFonts w:ascii="Arial" w:hAnsi="Arial" w:cs="Arial"/>
          <w:sz w:val="24"/>
          <w:szCs w:val="24"/>
          <w:lang w:val="es-ES"/>
        </w:rPr>
        <w:t xml:space="preserve"> </w:t>
      </w:r>
      <w:r w:rsidR="00C415F5" w:rsidRPr="003E417A">
        <w:rPr>
          <w:rFonts w:ascii="Arial" w:hAnsi="Arial" w:cs="Arial"/>
          <w:b/>
          <w:i/>
          <w:sz w:val="24"/>
          <w:szCs w:val="24"/>
          <w:lang w:val="es-ES"/>
        </w:rPr>
        <w:t>La Celestina</w:t>
      </w:r>
    </w:p>
    <w:p w:rsidR="00E451C6" w:rsidRPr="003E417A" w:rsidRDefault="00E451C6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Pr="003E417A">
        <w:rPr>
          <w:rFonts w:ascii="Arial" w:hAnsi="Arial" w:cs="Arial"/>
          <w:b/>
          <w:sz w:val="24"/>
          <w:szCs w:val="24"/>
          <w:lang w:val="es-ES"/>
        </w:rPr>
        <w:t>Alejo Carpentier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E451C6" w:rsidRPr="003E417A" w:rsidRDefault="00E451C6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Pr="003E417A">
        <w:rPr>
          <w:rFonts w:ascii="Arial" w:hAnsi="Arial" w:cs="Arial"/>
          <w:b/>
          <w:sz w:val="24"/>
          <w:szCs w:val="24"/>
          <w:lang w:val="es-ES"/>
        </w:rPr>
        <w:t>Gabriel García Márquez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E451C6" w:rsidRPr="003E417A" w:rsidRDefault="00E451C6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Análisis e interpretación de textos escogidos de autores hispanoamericanos:</w:t>
      </w:r>
      <w:r w:rsidR="007E364D" w:rsidRPr="003E417A">
        <w:rPr>
          <w:rFonts w:ascii="Arial" w:hAnsi="Arial" w:cs="Arial"/>
          <w:sz w:val="24"/>
          <w:szCs w:val="24"/>
          <w:lang w:val="es-ES"/>
        </w:rPr>
        <w:t xml:space="preserve"> </w:t>
      </w:r>
      <w:r w:rsidR="007E364D" w:rsidRPr="003E417A">
        <w:rPr>
          <w:rFonts w:ascii="Arial" w:hAnsi="Arial" w:cs="Arial"/>
          <w:b/>
          <w:sz w:val="24"/>
          <w:szCs w:val="24"/>
          <w:lang w:val="es-ES"/>
        </w:rPr>
        <w:t>Julio Cortázar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7E364D" w:rsidRPr="003E417A" w:rsidRDefault="007E364D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Pr="003E417A">
        <w:rPr>
          <w:rFonts w:ascii="Arial" w:hAnsi="Arial" w:cs="Arial"/>
          <w:b/>
          <w:sz w:val="24"/>
          <w:szCs w:val="24"/>
          <w:lang w:val="es-ES"/>
        </w:rPr>
        <w:t>Pablo Neruda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0D7003" w:rsidRPr="003E417A" w:rsidRDefault="000D7003" w:rsidP="000D7003">
      <w:pPr>
        <w:numPr>
          <w:ilvl w:val="0"/>
          <w:numId w:val="1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Características de poesía de primer Renacimiento: p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oesía 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de transic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i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ón 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>(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Juan 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>Boscán, G. de la Vega...)</w:t>
      </w:r>
    </w:p>
    <w:p w:rsidR="00CC7D4B" w:rsidRPr="003E417A" w:rsidRDefault="000D7003" w:rsidP="000D7003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tario del texto: 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Sonetos I, V, </w:t>
      </w:r>
      <w:r w:rsidR="00281950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X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, XIII, y XXIII de</w:t>
      </w:r>
      <w:r w:rsidR="007B5966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Garcilaso de la Vega</w:t>
      </w:r>
      <w:r w:rsidR="00CC7D4B" w:rsidRPr="003E417A">
        <w:rPr>
          <w:rFonts w:ascii="Arial" w:hAnsi="Arial" w:cs="Arial"/>
          <w:i/>
          <w:snapToGrid w:val="0"/>
          <w:sz w:val="24"/>
          <w:szCs w:val="24"/>
          <w:lang w:val="es-ES"/>
        </w:rPr>
        <w:t>.</w:t>
      </w:r>
    </w:p>
    <w:p w:rsidR="00CC7D4B" w:rsidRPr="003E417A" w:rsidRDefault="005C4CEA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lastRenderedPageBreak/>
        <w:t xml:space="preserve">Teatro renacentista:Juan del Encina, 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T. Naharro y Gil V</w:t>
      </w:r>
      <w:r w:rsidR="007B5966" w:rsidRPr="003E417A">
        <w:rPr>
          <w:rFonts w:ascii="Arial" w:hAnsi="Arial" w:cs="Arial"/>
          <w:snapToGrid w:val="0"/>
          <w:sz w:val="24"/>
          <w:szCs w:val="24"/>
          <w:lang w:val="es-ES"/>
        </w:rPr>
        <w:t>icente, el teatro postprimitivo.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tario del texto: </w:t>
      </w:r>
      <w:r w:rsidR="007B5966"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Lope de Rueda: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Las aceitunas</w:t>
      </w:r>
    </w:p>
    <w:p w:rsidR="00CC7D4B" w:rsidRPr="003E417A" w:rsidRDefault="00CC7D4B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Novelística </w:t>
      </w:r>
      <w:r w:rsidR="00A2005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española de los siglos XVI y XVII 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(</w:t>
      </w:r>
      <w:r w:rsidR="00845A04" w:rsidRPr="003E417A">
        <w:rPr>
          <w:rFonts w:ascii="Arial" w:hAnsi="Arial" w:cs="Arial"/>
          <w:snapToGrid w:val="0"/>
          <w:sz w:val="24"/>
          <w:szCs w:val="24"/>
          <w:lang w:val="es-ES"/>
        </w:rPr>
        <w:t>morisca, bucólica, caballeresca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).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tario del texto: </w:t>
      </w:r>
      <w:r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Jorge de Montemayor: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</w:t>
      </w:r>
      <w:r w:rsidR="00295A33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La 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Diana</w:t>
      </w:r>
    </w:p>
    <w:p w:rsidR="00845A04" w:rsidRPr="003E417A" w:rsidRDefault="003D0D34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="00845A04" w:rsidRPr="003E417A">
        <w:rPr>
          <w:rFonts w:ascii="Arial" w:hAnsi="Arial" w:cs="Arial"/>
          <w:snapToGrid w:val="0"/>
          <w:sz w:val="24"/>
          <w:szCs w:val="24"/>
          <w:lang w:val="es-ES"/>
        </w:rPr>
        <w:t>ovela picaresca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tario del texto: 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Lazarillo de Tormes</w:t>
      </w:r>
    </w:p>
    <w:p w:rsidR="00CC7D4B" w:rsidRPr="003E417A" w:rsidRDefault="003D0D34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L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iteratura ascética y mística, 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Fray Luis de León, 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>F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>er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>nando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de Herrera.</w:t>
      </w:r>
    </w:p>
    <w:p w:rsidR="005C4CEA" w:rsidRPr="000E458D" w:rsidRDefault="005C4CEA" w:rsidP="005C4CEA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tario del texto: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 fragmento de </w:t>
      </w:r>
      <w:r w:rsidR="007B5966"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Fray Luis de León</w:t>
      </w:r>
    </w:p>
    <w:p w:rsidR="00CC7D4B" w:rsidRPr="003E417A" w:rsidRDefault="00CC7D4B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E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l conceptismo y el culteranismo: 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Francisco de 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Quevedo,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Luis de 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>Góngora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Cometario del texto:</w:t>
      </w:r>
      <w:r w:rsidR="007B5966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 w:rsidR="007B5966"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Góngora: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Soledad primera, </w:t>
      </w:r>
      <w:r w:rsidR="007B5966"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Quevedo: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Enseña como todas las cosas...</w:t>
      </w:r>
    </w:p>
    <w:p w:rsidR="00CC7D4B" w:rsidRPr="003E417A" w:rsidRDefault="000E458D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Miguel</w:t>
      </w:r>
      <w:r w:rsidR="00CC7D4B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de Cervantes, su pro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ducción novelística y dramática. 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tario del texto</w:t>
      </w:r>
      <w:r w:rsidR="007B5966" w:rsidRPr="003E417A">
        <w:rPr>
          <w:rFonts w:ascii="Arial" w:hAnsi="Arial" w:cs="Arial"/>
          <w:snapToGrid w:val="0"/>
          <w:sz w:val="24"/>
          <w:szCs w:val="24"/>
          <w:lang w:val="es-ES"/>
        </w:rPr>
        <w:t>:</w:t>
      </w:r>
      <w:r w:rsidR="007B5966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Don Quijote</w:t>
      </w:r>
    </w:p>
    <w:p w:rsidR="00CC7D4B" w:rsidRPr="003E417A" w:rsidRDefault="005C4CEA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Lope de Vega y su escuela (Juan Ruiz de Alarcón, Tirso de Molina)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.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tario del texto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:</w:t>
      </w:r>
      <w:r w:rsidR="0059149E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Fuenteovejuna</w:t>
      </w:r>
    </w:p>
    <w:p w:rsidR="00CC7D4B" w:rsidRPr="003E417A" w:rsidRDefault="003D0D34" w:rsidP="00CC7D4B">
      <w:pPr>
        <w:numPr>
          <w:ilvl w:val="0"/>
          <w:numId w:val="1"/>
        </w:numPr>
        <w:tabs>
          <w:tab w:val="clear" w:pos="360"/>
        </w:tabs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D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rama barroco: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Pedro </w:t>
      </w:r>
      <w:r w:rsidR="005C4CEA" w:rsidRPr="003E417A">
        <w:rPr>
          <w:rFonts w:ascii="Arial" w:hAnsi="Arial" w:cs="Arial"/>
          <w:snapToGrid w:val="0"/>
          <w:sz w:val="24"/>
          <w:szCs w:val="24"/>
          <w:lang w:val="es-ES"/>
        </w:rPr>
        <w:t>Calderón de la Barca</w:t>
      </w:r>
    </w:p>
    <w:p w:rsidR="005C4CEA" w:rsidRPr="003E417A" w:rsidRDefault="005C4CEA" w:rsidP="005C4CEA">
      <w:pPr>
        <w:ind w:left="360" w:right="1701"/>
        <w:jc w:val="both"/>
        <w:rPr>
          <w:rFonts w:ascii="Arial" w:hAnsi="Arial" w:cs="Arial"/>
          <w:sz w:val="24"/>
          <w:szCs w:val="24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tario del texto: 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La vida es sueñ</w:t>
      </w:r>
      <w:r w:rsidRPr="003E417A">
        <w:rPr>
          <w:rFonts w:ascii="Arial" w:hAnsi="Arial" w:cs="Arial"/>
          <w:b/>
          <w:i/>
          <w:snapToGrid w:val="0"/>
          <w:sz w:val="24"/>
          <w:szCs w:val="24"/>
        </w:rPr>
        <w:t>o</w:t>
      </w:r>
    </w:p>
    <w:p w:rsidR="00845A04" w:rsidRPr="003E417A" w:rsidRDefault="00845A04" w:rsidP="00845A04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8D104B" w:rsidRPr="003E417A" w:rsidRDefault="008D104B" w:rsidP="00845A04">
      <w:pPr>
        <w:pStyle w:val="Odstavecseseznamem"/>
        <w:ind w:left="360"/>
        <w:rPr>
          <w:rFonts w:ascii="Arial" w:hAnsi="Arial" w:cs="Arial"/>
          <w:b/>
          <w:sz w:val="24"/>
          <w:szCs w:val="24"/>
          <w:lang w:val="es-ES"/>
        </w:rPr>
      </w:pPr>
    </w:p>
    <w:p w:rsidR="00845A04" w:rsidRPr="003E417A" w:rsidRDefault="00845A04" w:rsidP="00845A04">
      <w:pPr>
        <w:pStyle w:val="Odstavecseseznamem"/>
        <w:ind w:left="360"/>
        <w:rPr>
          <w:rFonts w:ascii="Arial" w:hAnsi="Arial" w:cs="Arial"/>
          <w:b/>
          <w:sz w:val="24"/>
          <w:szCs w:val="24"/>
          <w:lang w:val="es-ES"/>
        </w:rPr>
      </w:pPr>
      <w:r w:rsidRPr="003E417A">
        <w:rPr>
          <w:rFonts w:ascii="Arial" w:hAnsi="Arial" w:cs="Arial"/>
          <w:b/>
          <w:sz w:val="24"/>
          <w:szCs w:val="24"/>
          <w:lang w:val="es-ES"/>
        </w:rPr>
        <w:t>Dvouoborové studium</w:t>
      </w:r>
    </w:p>
    <w:p w:rsidR="0059149E" w:rsidRPr="003E417A" w:rsidRDefault="0059149E" w:rsidP="0059149E">
      <w:pPr>
        <w:numPr>
          <w:ilvl w:val="0"/>
          <w:numId w:val="3"/>
        </w:numPr>
        <w:ind w:right="1701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Características de poesía de primer Renacimiento: poesí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>a de transición (Juan Boscán, Garcilaso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de la Vega...)</w:t>
      </w:r>
    </w:p>
    <w:p w:rsidR="0059149E" w:rsidRPr="003E417A" w:rsidRDefault="0059149E" w:rsidP="0059149E">
      <w:pPr>
        <w:ind w:left="360" w:right="1701"/>
        <w:jc w:val="both"/>
        <w:rPr>
          <w:rFonts w:ascii="Arial" w:hAnsi="Arial" w:cs="Arial"/>
          <w:b/>
          <w:i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Comentario del texto: </w:t>
      </w:r>
      <w:r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Garcilaso de la Vega: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Sonetos I, V, </w:t>
      </w:r>
      <w:r w:rsidR="00281950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X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, XIII, y XXIII</w:t>
      </w:r>
    </w:p>
    <w:p w:rsidR="0059149E" w:rsidRPr="003E417A" w:rsidRDefault="0059149E" w:rsidP="0059149E">
      <w:pPr>
        <w:numPr>
          <w:ilvl w:val="0"/>
          <w:numId w:val="3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Teatro renacentista:Juan del Encina,  T. Naharro y Gil Vicente, el teatro postprimitivo.</w:t>
      </w:r>
    </w:p>
    <w:p w:rsidR="00C512C2" w:rsidRPr="003E417A" w:rsidRDefault="00C512C2" w:rsidP="00C512C2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Comentario del texto: </w:t>
      </w:r>
      <w:r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Lope de Rueda: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Las aceitunas</w:t>
      </w:r>
    </w:p>
    <w:p w:rsidR="00C512C2" w:rsidRPr="003E417A" w:rsidRDefault="00C512C2" w:rsidP="00C512C2">
      <w:pPr>
        <w:numPr>
          <w:ilvl w:val="0"/>
          <w:numId w:val="3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Novelística española de los siglos XVI y XVII (morisca, bucólica, caballeresca).</w:t>
      </w:r>
    </w:p>
    <w:p w:rsidR="00C512C2" w:rsidRPr="003E417A" w:rsidRDefault="00C512C2" w:rsidP="00C512C2">
      <w:pPr>
        <w:ind w:left="360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Comentario del texto: </w:t>
      </w:r>
      <w:r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Jorge de Montemayor: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La Diana</w:t>
      </w:r>
    </w:p>
    <w:p w:rsidR="0059149E" w:rsidRPr="003E417A" w:rsidRDefault="0059149E" w:rsidP="0059149E">
      <w:pPr>
        <w:numPr>
          <w:ilvl w:val="0"/>
          <w:numId w:val="3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Novelística española de los siglos XVI y XVII (morisca, bucólica, caballeresca, picaresca).</w:t>
      </w:r>
    </w:p>
    <w:p w:rsidR="00C512C2" w:rsidRPr="003E417A" w:rsidRDefault="0059149E" w:rsidP="00C512C2">
      <w:pPr>
        <w:ind w:left="360" w:right="1701"/>
        <w:jc w:val="both"/>
        <w:rPr>
          <w:rFonts w:ascii="Arial" w:hAnsi="Arial" w:cs="Arial"/>
          <w:b/>
          <w:i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Comentario del texto: </w:t>
      </w:r>
      <w:r w:rsidR="00C512C2"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Lazarillo de Tormes</w:t>
      </w:r>
    </w:p>
    <w:p w:rsidR="00845A04" w:rsidRPr="003E417A" w:rsidRDefault="003D0D34" w:rsidP="00845A04">
      <w:pPr>
        <w:numPr>
          <w:ilvl w:val="0"/>
          <w:numId w:val="3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L</w:t>
      </w:r>
      <w:r w:rsidR="00845A04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iteratura ascética y mística,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>Fray Luis de León, Fer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nando de Herrera</w:t>
      </w:r>
    </w:p>
    <w:p w:rsidR="0059149E" w:rsidRPr="003E417A" w:rsidRDefault="0059149E" w:rsidP="0059149E">
      <w:pPr>
        <w:ind w:left="360" w:right="1701"/>
        <w:jc w:val="both"/>
        <w:rPr>
          <w:rFonts w:ascii="Arial" w:hAnsi="Arial" w:cs="Arial"/>
          <w:b/>
          <w:i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Comentario del texto: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 fragmento de </w:t>
      </w:r>
      <w:r w:rsidRPr="000E458D">
        <w:rPr>
          <w:rFonts w:ascii="Arial" w:hAnsi="Arial" w:cs="Arial"/>
          <w:b/>
          <w:snapToGrid w:val="0"/>
          <w:sz w:val="24"/>
          <w:szCs w:val="24"/>
          <w:lang w:val="es-ES"/>
        </w:rPr>
        <w:t>Fray Luis de León</w:t>
      </w:r>
    </w:p>
    <w:p w:rsidR="007C6FEA" w:rsidRPr="003E417A" w:rsidRDefault="00845A04" w:rsidP="00172ECE">
      <w:pPr>
        <w:pStyle w:val="Odstavecseseznamem"/>
        <w:numPr>
          <w:ilvl w:val="0"/>
          <w:numId w:val="3"/>
        </w:numPr>
        <w:ind w:right="1701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E</w:t>
      </w:r>
      <w:r w:rsidR="0059149E" w:rsidRPr="003E417A">
        <w:rPr>
          <w:rFonts w:ascii="Arial" w:hAnsi="Arial" w:cs="Arial"/>
          <w:snapToGrid w:val="0"/>
          <w:sz w:val="24"/>
          <w:szCs w:val="24"/>
          <w:lang w:val="es-ES"/>
        </w:rPr>
        <w:t>l conceptismo</w:t>
      </w:r>
      <w:r w:rsidR="007C6FEA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: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Francisco de </w:t>
      </w:r>
      <w:r w:rsidR="007C6FEA" w:rsidRPr="003E417A">
        <w:rPr>
          <w:rFonts w:ascii="Arial" w:hAnsi="Arial" w:cs="Arial"/>
          <w:snapToGrid w:val="0"/>
          <w:sz w:val="24"/>
          <w:szCs w:val="24"/>
          <w:lang w:val="es-ES"/>
        </w:rPr>
        <w:t>Quevedo</w:t>
      </w:r>
    </w:p>
    <w:p w:rsidR="007C6FEA" w:rsidRPr="003E417A" w:rsidRDefault="007C6FEA" w:rsidP="007C6FEA">
      <w:pPr>
        <w:pStyle w:val="Odstavecseseznamem"/>
        <w:ind w:left="360" w:right="1701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Cometario del texto: </w:t>
      </w:r>
      <w:r w:rsidR="000E458D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Enseña cómo todas las cosas avisan...</w:t>
      </w:r>
    </w:p>
    <w:p w:rsidR="0059149E" w:rsidRPr="003E417A" w:rsidRDefault="0059149E" w:rsidP="00172ECE">
      <w:pPr>
        <w:pStyle w:val="Odstavecseseznamem"/>
        <w:numPr>
          <w:ilvl w:val="0"/>
          <w:numId w:val="3"/>
        </w:numPr>
        <w:ind w:right="1701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 w:rsidR="003E417A" w:rsidRPr="003E417A">
        <w:rPr>
          <w:rFonts w:ascii="Arial" w:hAnsi="Arial" w:cs="Arial"/>
          <w:snapToGrid w:val="0"/>
          <w:sz w:val="24"/>
          <w:szCs w:val="24"/>
          <w:lang w:val="es-ES"/>
        </w:rPr>
        <w:t>E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l culteranismo</w:t>
      </w:r>
      <w:r w:rsidR="008E2197" w:rsidRPr="003E417A">
        <w:rPr>
          <w:rFonts w:ascii="Arial" w:hAnsi="Arial" w:cs="Arial"/>
          <w:snapToGrid w:val="0"/>
          <w:sz w:val="24"/>
          <w:szCs w:val="24"/>
          <w:lang w:val="es-ES"/>
        </w:rPr>
        <w:t>: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Luis de </w:t>
      </w:r>
      <w:r w:rsidRPr="003E417A">
        <w:rPr>
          <w:rFonts w:ascii="Arial" w:hAnsi="Arial" w:cs="Arial"/>
          <w:snapToGrid w:val="0"/>
          <w:sz w:val="24"/>
          <w:szCs w:val="24"/>
          <w:lang w:val="es-ES"/>
        </w:rPr>
        <w:t>Góngora</w:t>
      </w:r>
    </w:p>
    <w:p w:rsidR="00172ECE" w:rsidRPr="003E417A" w:rsidRDefault="00172ECE" w:rsidP="00172ECE">
      <w:pPr>
        <w:pStyle w:val="Odstavecseseznamem"/>
        <w:ind w:left="360" w:right="1701"/>
        <w:jc w:val="both"/>
        <w:rPr>
          <w:rFonts w:ascii="Arial" w:hAnsi="Arial" w:cs="Arial"/>
          <w:b/>
          <w:i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Cometario del texto: 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Soledad primera</w:t>
      </w:r>
    </w:p>
    <w:p w:rsidR="00172ECE" w:rsidRPr="003E417A" w:rsidRDefault="000E458D" w:rsidP="00172ECE">
      <w:pPr>
        <w:pStyle w:val="Odstavecseseznamem"/>
        <w:numPr>
          <w:ilvl w:val="0"/>
          <w:numId w:val="3"/>
        </w:num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Miguel</w:t>
      </w:r>
      <w:r w:rsidR="00172ECE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 de Cervantes, su producción novelística y dramática</w:t>
      </w:r>
    </w:p>
    <w:p w:rsidR="00295A33" w:rsidRPr="003E417A" w:rsidRDefault="00172ECE" w:rsidP="00172ECE">
      <w:pPr>
        <w:pStyle w:val="Odstavecseseznamem"/>
        <w:ind w:left="360" w:right="1701"/>
        <w:jc w:val="both"/>
        <w:rPr>
          <w:rFonts w:ascii="Arial" w:hAnsi="Arial" w:cs="Arial"/>
          <w:b/>
          <w:i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>Comentario del texto: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Don Quijote</w:t>
      </w:r>
    </w:p>
    <w:p w:rsidR="00845A04" w:rsidRPr="003E417A" w:rsidRDefault="000E458D" w:rsidP="00172ECE">
      <w:pPr>
        <w:pStyle w:val="Odstavecseseznamem"/>
        <w:numPr>
          <w:ilvl w:val="0"/>
          <w:numId w:val="3"/>
        </w:numPr>
        <w:spacing w:after="0"/>
        <w:ind w:left="357" w:right="1701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 xml:space="preserve">Lope de Vega y su escuela, </w:t>
      </w:r>
      <w:r w:rsidR="00845A04" w:rsidRPr="003E417A">
        <w:rPr>
          <w:rFonts w:ascii="Arial" w:hAnsi="Arial" w:cs="Arial"/>
          <w:snapToGrid w:val="0"/>
          <w:sz w:val="24"/>
          <w:szCs w:val="24"/>
          <w:lang w:val="es-ES"/>
        </w:rPr>
        <w:t>drama barroco</w:t>
      </w:r>
    </w:p>
    <w:p w:rsidR="00172ECE" w:rsidRPr="003E417A" w:rsidRDefault="00172ECE" w:rsidP="00172ECE">
      <w:pPr>
        <w:pStyle w:val="Odstavecseseznamem"/>
        <w:spacing w:after="0"/>
        <w:ind w:left="357" w:right="1701"/>
        <w:jc w:val="both"/>
        <w:rPr>
          <w:rFonts w:ascii="Arial" w:hAnsi="Arial" w:cs="Arial"/>
          <w:snapToGrid w:val="0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lastRenderedPageBreak/>
        <w:t>Comentario del texto: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 xml:space="preserve"> Fuenteovejuna</w:t>
      </w:r>
    </w:p>
    <w:p w:rsidR="00172ECE" w:rsidRPr="003E417A" w:rsidRDefault="003D0D34" w:rsidP="00172ECE">
      <w:pPr>
        <w:numPr>
          <w:ilvl w:val="0"/>
          <w:numId w:val="3"/>
        </w:numPr>
        <w:ind w:left="357" w:right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napToGrid w:val="0"/>
          <w:sz w:val="24"/>
          <w:szCs w:val="24"/>
          <w:lang w:val="es-ES"/>
        </w:rPr>
        <w:t>D</w:t>
      </w:r>
      <w:r w:rsidR="00172ECE"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rama barroco: </w:t>
      </w:r>
      <w:r w:rsidR="000E458D">
        <w:rPr>
          <w:rFonts w:ascii="Arial" w:hAnsi="Arial" w:cs="Arial"/>
          <w:snapToGrid w:val="0"/>
          <w:sz w:val="24"/>
          <w:szCs w:val="24"/>
          <w:lang w:val="es-ES"/>
        </w:rPr>
        <w:t xml:space="preserve">Pedro </w:t>
      </w:r>
      <w:r w:rsidR="00172ECE" w:rsidRPr="003E417A">
        <w:rPr>
          <w:rFonts w:ascii="Arial" w:hAnsi="Arial" w:cs="Arial"/>
          <w:snapToGrid w:val="0"/>
          <w:sz w:val="24"/>
          <w:szCs w:val="24"/>
          <w:lang w:val="es-ES"/>
        </w:rPr>
        <w:t>Calderón de la Barca</w:t>
      </w:r>
    </w:p>
    <w:p w:rsidR="003E417A" w:rsidRPr="003E417A" w:rsidRDefault="003E417A" w:rsidP="003E417A">
      <w:pPr>
        <w:ind w:left="357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napToGrid w:val="0"/>
          <w:sz w:val="24"/>
          <w:szCs w:val="24"/>
          <w:lang w:val="es-ES"/>
        </w:rPr>
        <w:t xml:space="preserve">Comentario del texto: </w:t>
      </w:r>
      <w:r w:rsidRPr="003E417A">
        <w:rPr>
          <w:rFonts w:ascii="Arial" w:hAnsi="Arial" w:cs="Arial"/>
          <w:b/>
          <w:i/>
          <w:snapToGrid w:val="0"/>
          <w:sz w:val="24"/>
          <w:szCs w:val="24"/>
          <w:lang w:val="es-ES"/>
        </w:rPr>
        <w:t>La vida es sueñ</w:t>
      </w:r>
      <w:r w:rsidRPr="003E417A">
        <w:rPr>
          <w:rFonts w:ascii="Arial" w:hAnsi="Arial" w:cs="Arial"/>
          <w:b/>
          <w:i/>
          <w:snapToGrid w:val="0"/>
          <w:sz w:val="24"/>
          <w:szCs w:val="24"/>
        </w:rPr>
        <w:t>o</w:t>
      </w:r>
    </w:p>
    <w:p w:rsidR="003E417A" w:rsidRPr="003E417A" w:rsidRDefault="003E417A" w:rsidP="00172ECE">
      <w:pPr>
        <w:numPr>
          <w:ilvl w:val="0"/>
          <w:numId w:val="3"/>
        </w:numPr>
        <w:ind w:left="357"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Pr="003E417A">
        <w:rPr>
          <w:rFonts w:ascii="Arial" w:hAnsi="Arial" w:cs="Arial"/>
          <w:b/>
          <w:sz w:val="24"/>
          <w:szCs w:val="24"/>
          <w:lang w:val="es-ES"/>
        </w:rPr>
        <w:t>Jorge Luis Borges</w:t>
      </w:r>
    </w:p>
    <w:p w:rsidR="004B26A8" w:rsidRPr="003E417A" w:rsidRDefault="003E417A" w:rsidP="0059149E">
      <w:pPr>
        <w:ind w:right="1701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>1</w:t>
      </w:r>
      <w:r w:rsidR="0059149E" w:rsidRPr="003E417A">
        <w:rPr>
          <w:rFonts w:ascii="Arial" w:hAnsi="Arial" w:cs="Arial"/>
          <w:sz w:val="24"/>
          <w:szCs w:val="24"/>
          <w:lang w:val="es-ES"/>
        </w:rPr>
        <w:t xml:space="preserve">2. </w:t>
      </w:r>
      <w:r w:rsidR="004B26A8"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="004B26A8" w:rsidRPr="003E417A">
        <w:rPr>
          <w:rFonts w:ascii="Arial" w:hAnsi="Arial" w:cs="Arial"/>
          <w:b/>
          <w:sz w:val="24"/>
          <w:szCs w:val="24"/>
          <w:lang w:val="es-ES"/>
        </w:rPr>
        <w:t>Alejo Carpentier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4B26A8" w:rsidRPr="003E417A" w:rsidRDefault="0059149E" w:rsidP="0059149E">
      <w:p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13. </w:t>
      </w:r>
      <w:r w:rsidR="004B26A8"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="004B26A8" w:rsidRPr="003E417A">
        <w:rPr>
          <w:rFonts w:ascii="Arial" w:hAnsi="Arial" w:cs="Arial"/>
          <w:b/>
          <w:sz w:val="24"/>
          <w:szCs w:val="24"/>
          <w:lang w:val="es-ES"/>
        </w:rPr>
        <w:t>Gabriel García Márquez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4B26A8" w:rsidRPr="003E417A" w:rsidRDefault="0059149E" w:rsidP="0059149E">
      <w:p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14. </w:t>
      </w:r>
      <w:r w:rsidR="004B26A8"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="004B26A8" w:rsidRPr="003E417A">
        <w:rPr>
          <w:rFonts w:ascii="Arial" w:hAnsi="Arial" w:cs="Arial"/>
          <w:b/>
          <w:sz w:val="24"/>
          <w:szCs w:val="24"/>
          <w:lang w:val="es-ES"/>
        </w:rPr>
        <w:t>Julio Cortázar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4B26A8" w:rsidRPr="003E417A" w:rsidRDefault="0059149E" w:rsidP="0059149E">
      <w:pPr>
        <w:ind w:right="1701"/>
        <w:jc w:val="both"/>
        <w:rPr>
          <w:rFonts w:ascii="Arial" w:hAnsi="Arial" w:cs="Arial"/>
          <w:sz w:val="24"/>
          <w:szCs w:val="24"/>
          <w:lang w:val="es-ES"/>
        </w:rPr>
      </w:pPr>
      <w:r w:rsidRPr="003E417A">
        <w:rPr>
          <w:rFonts w:ascii="Arial" w:hAnsi="Arial" w:cs="Arial"/>
          <w:sz w:val="24"/>
          <w:szCs w:val="24"/>
          <w:lang w:val="es-ES"/>
        </w:rPr>
        <w:t xml:space="preserve">15. </w:t>
      </w:r>
      <w:r w:rsidR="004B26A8" w:rsidRPr="003E417A">
        <w:rPr>
          <w:rFonts w:ascii="Arial" w:hAnsi="Arial" w:cs="Arial"/>
          <w:sz w:val="24"/>
          <w:szCs w:val="24"/>
          <w:lang w:val="es-ES"/>
        </w:rPr>
        <w:t xml:space="preserve">Análisis e interpretación de textos escogidos de autores hispanoamericanos: </w:t>
      </w:r>
      <w:r w:rsidR="004B26A8" w:rsidRPr="003E417A">
        <w:rPr>
          <w:rFonts w:ascii="Arial" w:hAnsi="Arial" w:cs="Arial"/>
          <w:b/>
          <w:sz w:val="24"/>
          <w:szCs w:val="24"/>
          <w:lang w:val="es-ES"/>
        </w:rPr>
        <w:t>Pablo Neruda</w:t>
      </w:r>
      <w:r w:rsidR="00B55809" w:rsidRPr="003E417A">
        <w:rPr>
          <w:rFonts w:ascii="Arial" w:hAnsi="Arial" w:cs="Arial"/>
          <w:b/>
          <w:sz w:val="24"/>
          <w:szCs w:val="24"/>
          <w:lang w:val="es-ES"/>
        </w:rPr>
        <w:t>.</w:t>
      </w:r>
    </w:p>
    <w:p w:rsidR="009F3B9E" w:rsidRPr="003E417A" w:rsidRDefault="009F3B9E" w:rsidP="009F3B9E">
      <w:pPr>
        <w:rPr>
          <w:b/>
          <w:sz w:val="32"/>
          <w:szCs w:val="32"/>
        </w:rPr>
      </w:pPr>
    </w:p>
    <w:p w:rsidR="009F3B9E" w:rsidRPr="003E417A" w:rsidRDefault="009F3B9E" w:rsidP="00B575A4">
      <w:pPr>
        <w:jc w:val="center"/>
        <w:rPr>
          <w:b/>
          <w:sz w:val="32"/>
          <w:szCs w:val="32"/>
        </w:rPr>
      </w:pPr>
    </w:p>
    <w:p w:rsidR="00B575A4" w:rsidRPr="003E417A" w:rsidRDefault="00B575A4" w:rsidP="00B575A4">
      <w:pPr>
        <w:jc w:val="center"/>
        <w:rPr>
          <w:b/>
          <w:sz w:val="32"/>
          <w:szCs w:val="32"/>
        </w:rPr>
      </w:pPr>
      <w:r w:rsidRPr="003E417A">
        <w:rPr>
          <w:b/>
          <w:sz w:val="32"/>
          <w:szCs w:val="32"/>
        </w:rPr>
        <w:t>Seznam četby</w:t>
      </w:r>
    </w:p>
    <w:p w:rsidR="00B575A4" w:rsidRPr="003E417A" w:rsidRDefault="00B575A4" w:rsidP="00B575A4">
      <w:pPr>
        <w:jc w:val="center"/>
        <w:rPr>
          <w:b/>
          <w:sz w:val="32"/>
          <w:szCs w:val="32"/>
        </w:rPr>
      </w:pPr>
    </w:p>
    <w:p w:rsidR="00B575A4" w:rsidRPr="003E417A" w:rsidRDefault="00B575A4" w:rsidP="00B575A4">
      <w:pPr>
        <w:rPr>
          <w:b/>
          <w:sz w:val="24"/>
          <w:szCs w:val="24"/>
        </w:rPr>
      </w:pPr>
      <w:r w:rsidRPr="003E417A">
        <w:rPr>
          <w:b/>
          <w:sz w:val="24"/>
          <w:szCs w:val="24"/>
        </w:rPr>
        <w:t>Student jednooborového studia</w:t>
      </w:r>
      <w:r w:rsidR="000039D3" w:rsidRPr="003E417A">
        <w:rPr>
          <w:b/>
          <w:sz w:val="24"/>
          <w:szCs w:val="24"/>
        </w:rPr>
        <w:t xml:space="preserve"> je povinen předložit</w:t>
      </w:r>
      <w:r w:rsidR="00281950">
        <w:rPr>
          <w:b/>
          <w:sz w:val="24"/>
          <w:szCs w:val="24"/>
        </w:rPr>
        <w:t xml:space="preserve"> seznam 6</w:t>
      </w:r>
      <w:r w:rsidR="000039D3" w:rsidRPr="003E417A">
        <w:rPr>
          <w:b/>
          <w:sz w:val="24"/>
          <w:szCs w:val="24"/>
        </w:rPr>
        <w:t xml:space="preserve">0 </w:t>
      </w:r>
      <w:r w:rsidR="000E458D">
        <w:rPr>
          <w:b/>
          <w:sz w:val="24"/>
          <w:szCs w:val="24"/>
        </w:rPr>
        <w:t xml:space="preserve">literárních </w:t>
      </w:r>
      <w:r w:rsidR="000039D3" w:rsidRPr="003E417A">
        <w:rPr>
          <w:b/>
          <w:sz w:val="24"/>
          <w:szCs w:val="24"/>
        </w:rPr>
        <w:t>děl, z toho 3</w:t>
      </w:r>
      <w:r w:rsidRPr="003E417A">
        <w:rPr>
          <w:b/>
          <w:sz w:val="24"/>
          <w:szCs w:val="24"/>
        </w:rPr>
        <w:t>0 autorů dle povinného seznamu, ostatní dle libovolného výběru</w:t>
      </w:r>
      <w:r w:rsidR="00CB7DD7" w:rsidRPr="003E417A">
        <w:rPr>
          <w:b/>
          <w:sz w:val="24"/>
          <w:szCs w:val="24"/>
        </w:rPr>
        <w:t>.</w:t>
      </w:r>
      <w:r w:rsidR="00DC2213">
        <w:rPr>
          <w:b/>
          <w:sz w:val="24"/>
          <w:szCs w:val="24"/>
        </w:rPr>
        <w:t xml:space="preserve"> </w:t>
      </w:r>
      <w:r w:rsidR="00DC2213" w:rsidRPr="003E417A">
        <w:rPr>
          <w:b/>
          <w:sz w:val="24"/>
          <w:szCs w:val="24"/>
        </w:rPr>
        <w:t xml:space="preserve">Student </w:t>
      </w:r>
      <w:r w:rsidR="00496E3E">
        <w:rPr>
          <w:b/>
          <w:sz w:val="24"/>
          <w:szCs w:val="24"/>
        </w:rPr>
        <w:t>dvou</w:t>
      </w:r>
      <w:r w:rsidR="00DC2213" w:rsidRPr="003E417A">
        <w:rPr>
          <w:b/>
          <w:sz w:val="24"/>
          <w:szCs w:val="24"/>
        </w:rPr>
        <w:t>oborového studia je povinen předložit</w:t>
      </w:r>
      <w:r w:rsidR="00DC2213">
        <w:rPr>
          <w:b/>
          <w:sz w:val="24"/>
          <w:szCs w:val="24"/>
        </w:rPr>
        <w:t xml:space="preserve"> seznam 50</w:t>
      </w:r>
      <w:r w:rsidR="00DC2213" w:rsidRPr="003E417A">
        <w:rPr>
          <w:b/>
          <w:sz w:val="24"/>
          <w:szCs w:val="24"/>
        </w:rPr>
        <w:t xml:space="preserve"> </w:t>
      </w:r>
      <w:r w:rsidR="000E458D">
        <w:rPr>
          <w:b/>
          <w:sz w:val="24"/>
          <w:szCs w:val="24"/>
        </w:rPr>
        <w:t xml:space="preserve">literárních </w:t>
      </w:r>
      <w:r w:rsidR="00DC2213" w:rsidRPr="003E417A">
        <w:rPr>
          <w:b/>
          <w:sz w:val="24"/>
          <w:szCs w:val="24"/>
        </w:rPr>
        <w:t>děl, z toho 30 autorů dle povinného seznamu, ostatní dle libovolného výběru.</w:t>
      </w:r>
      <w:r w:rsidR="00DC2213">
        <w:rPr>
          <w:b/>
          <w:sz w:val="24"/>
          <w:szCs w:val="24"/>
        </w:rPr>
        <w:t xml:space="preserve"> </w:t>
      </w:r>
    </w:p>
    <w:p w:rsidR="00B575A4" w:rsidRPr="003E417A" w:rsidRDefault="00B575A4" w:rsidP="00B575A4">
      <w:pPr>
        <w:rPr>
          <w:b/>
          <w:sz w:val="24"/>
          <w:szCs w:val="24"/>
        </w:rPr>
      </w:pPr>
    </w:p>
    <w:p w:rsidR="00B575A4" w:rsidRPr="003E417A" w:rsidRDefault="00B575A4" w:rsidP="00B575A4">
      <w:pPr>
        <w:rPr>
          <w:b/>
          <w:sz w:val="24"/>
          <w:szCs w:val="24"/>
        </w:rPr>
      </w:pPr>
      <w:r w:rsidRPr="003E417A">
        <w:rPr>
          <w:b/>
          <w:sz w:val="24"/>
          <w:szCs w:val="24"/>
        </w:rPr>
        <w:t>Povinný seznam</w:t>
      </w:r>
    </w:p>
    <w:p w:rsidR="00CB7DD7" w:rsidRPr="003E417A" w:rsidRDefault="00CB7DD7" w:rsidP="00B575A4">
      <w:pPr>
        <w:rPr>
          <w:b/>
          <w:sz w:val="24"/>
          <w:szCs w:val="24"/>
        </w:rPr>
      </w:pPr>
    </w:p>
    <w:p w:rsidR="00B575A4" w:rsidRPr="003E417A" w:rsidRDefault="00B575A4" w:rsidP="00B575A4">
      <w:pPr>
        <w:rPr>
          <w:i/>
          <w:sz w:val="24"/>
          <w:szCs w:val="24"/>
        </w:rPr>
      </w:pPr>
      <w:r w:rsidRPr="003E417A">
        <w:rPr>
          <w:i/>
          <w:sz w:val="24"/>
          <w:szCs w:val="24"/>
        </w:rPr>
        <w:t xml:space="preserve">El </w:t>
      </w:r>
      <w:proofErr w:type="spellStart"/>
      <w:r w:rsidRPr="003E417A">
        <w:rPr>
          <w:i/>
          <w:sz w:val="24"/>
          <w:szCs w:val="24"/>
        </w:rPr>
        <w:t>cantar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mío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Cid</w:t>
      </w:r>
      <w:proofErr w:type="spellEnd"/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Juan </w:t>
      </w:r>
      <w:proofErr w:type="spellStart"/>
      <w:r w:rsidRPr="003E417A">
        <w:rPr>
          <w:sz w:val="24"/>
          <w:szCs w:val="24"/>
        </w:rPr>
        <w:t>Ruiz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 xml:space="preserve">Libro de </w:t>
      </w:r>
      <w:proofErr w:type="spellStart"/>
      <w:r w:rsidRPr="003E417A">
        <w:rPr>
          <w:i/>
          <w:sz w:val="24"/>
          <w:szCs w:val="24"/>
        </w:rPr>
        <w:t>buen</w:t>
      </w:r>
      <w:proofErr w:type="spellEnd"/>
      <w:r w:rsidRPr="003E417A">
        <w:rPr>
          <w:i/>
          <w:sz w:val="24"/>
          <w:szCs w:val="24"/>
        </w:rPr>
        <w:t xml:space="preserve"> amor</w:t>
      </w:r>
    </w:p>
    <w:p w:rsidR="00B575A4" w:rsidRPr="003E417A" w:rsidRDefault="00B575A4" w:rsidP="00B575A4">
      <w:pPr>
        <w:rPr>
          <w:i/>
          <w:sz w:val="24"/>
          <w:szCs w:val="24"/>
        </w:rPr>
      </w:pPr>
      <w:proofErr w:type="spellStart"/>
      <w:r w:rsidRPr="003E417A">
        <w:rPr>
          <w:sz w:val="24"/>
          <w:szCs w:val="24"/>
        </w:rPr>
        <w:t>Jorge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Pr="003E417A">
        <w:rPr>
          <w:sz w:val="24"/>
          <w:szCs w:val="24"/>
        </w:rPr>
        <w:t>Manrique</w:t>
      </w:r>
      <w:proofErr w:type="spellEnd"/>
      <w:r w:rsidRPr="003E417A">
        <w:rPr>
          <w:sz w:val="24"/>
          <w:szCs w:val="24"/>
        </w:rPr>
        <w:t xml:space="preserve">: </w:t>
      </w:r>
      <w:proofErr w:type="spellStart"/>
      <w:r w:rsidRPr="003E417A">
        <w:rPr>
          <w:i/>
          <w:sz w:val="24"/>
          <w:szCs w:val="24"/>
        </w:rPr>
        <w:t>Coplas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por</w:t>
      </w:r>
      <w:proofErr w:type="spellEnd"/>
      <w:r w:rsidRPr="003E417A">
        <w:rPr>
          <w:i/>
          <w:sz w:val="24"/>
          <w:szCs w:val="24"/>
        </w:rPr>
        <w:t xml:space="preserve"> la </w:t>
      </w:r>
      <w:proofErr w:type="spellStart"/>
      <w:r w:rsidRPr="003E417A">
        <w:rPr>
          <w:i/>
          <w:sz w:val="24"/>
          <w:szCs w:val="24"/>
        </w:rPr>
        <w:t>muerte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gramStart"/>
      <w:r w:rsidRPr="003E417A">
        <w:rPr>
          <w:i/>
          <w:sz w:val="24"/>
          <w:szCs w:val="24"/>
        </w:rPr>
        <w:t xml:space="preserve">de </w:t>
      </w:r>
      <w:proofErr w:type="spellStart"/>
      <w:r w:rsidRPr="003E417A">
        <w:rPr>
          <w:i/>
          <w:sz w:val="24"/>
          <w:szCs w:val="24"/>
        </w:rPr>
        <w:t>su</w:t>
      </w:r>
      <w:proofErr w:type="spellEnd"/>
      <w:proofErr w:type="gramEnd"/>
      <w:r w:rsidRPr="003E417A">
        <w:rPr>
          <w:i/>
          <w:sz w:val="24"/>
          <w:szCs w:val="24"/>
        </w:rPr>
        <w:t xml:space="preserve"> padre</w:t>
      </w:r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Fernando de </w:t>
      </w:r>
      <w:proofErr w:type="spellStart"/>
      <w:r w:rsidRPr="003E417A">
        <w:rPr>
          <w:sz w:val="24"/>
          <w:szCs w:val="24"/>
        </w:rPr>
        <w:t>Rojas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>La Celestina</w:t>
      </w:r>
    </w:p>
    <w:p w:rsidR="00B575A4" w:rsidRPr="003E417A" w:rsidRDefault="00B575A4" w:rsidP="00B575A4">
      <w:pPr>
        <w:rPr>
          <w:i/>
          <w:sz w:val="24"/>
          <w:szCs w:val="24"/>
        </w:rPr>
      </w:pPr>
      <w:proofErr w:type="spellStart"/>
      <w:r w:rsidRPr="003E417A">
        <w:rPr>
          <w:i/>
          <w:sz w:val="24"/>
          <w:szCs w:val="24"/>
        </w:rPr>
        <w:t>Lazarillo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Tormes</w:t>
      </w:r>
      <w:proofErr w:type="spellEnd"/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Cervantes: </w:t>
      </w:r>
      <w:r w:rsidRPr="003E417A">
        <w:rPr>
          <w:i/>
          <w:sz w:val="24"/>
          <w:szCs w:val="24"/>
        </w:rPr>
        <w:t>El Quijote</w:t>
      </w:r>
    </w:p>
    <w:p w:rsidR="00B575A4" w:rsidRPr="003E417A" w:rsidRDefault="00B575A4" w:rsidP="00B575A4">
      <w:pPr>
        <w:rPr>
          <w:sz w:val="24"/>
          <w:szCs w:val="24"/>
        </w:rPr>
      </w:pPr>
      <w:proofErr w:type="spellStart"/>
      <w:r w:rsidRPr="003E417A">
        <w:rPr>
          <w:sz w:val="24"/>
          <w:szCs w:val="24"/>
        </w:rPr>
        <w:t>Lope</w:t>
      </w:r>
      <w:proofErr w:type="spellEnd"/>
      <w:r w:rsidRPr="003E417A">
        <w:rPr>
          <w:sz w:val="24"/>
          <w:szCs w:val="24"/>
        </w:rPr>
        <w:t xml:space="preserve"> de Vega: </w:t>
      </w:r>
      <w:proofErr w:type="spellStart"/>
      <w:r w:rsidRPr="003E417A">
        <w:rPr>
          <w:i/>
          <w:sz w:val="24"/>
          <w:szCs w:val="24"/>
        </w:rPr>
        <w:t>Fuenteovejuna</w:t>
      </w:r>
      <w:proofErr w:type="spellEnd"/>
      <w:r w:rsidRPr="003E417A">
        <w:rPr>
          <w:i/>
          <w:sz w:val="24"/>
          <w:szCs w:val="24"/>
        </w:rPr>
        <w:t xml:space="preserve">/El </w:t>
      </w:r>
      <w:proofErr w:type="spellStart"/>
      <w:r w:rsidRPr="003E417A">
        <w:rPr>
          <w:i/>
          <w:sz w:val="24"/>
          <w:szCs w:val="24"/>
        </w:rPr>
        <w:t>perro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del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hortelano</w:t>
      </w:r>
      <w:proofErr w:type="spellEnd"/>
      <w:r w:rsidRPr="003E417A">
        <w:rPr>
          <w:sz w:val="24"/>
          <w:szCs w:val="24"/>
        </w:rPr>
        <w:t xml:space="preserve"> (povinně jedno dílo)</w:t>
      </w:r>
    </w:p>
    <w:p w:rsidR="004A4665" w:rsidRPr="003E417A" w:rsidRDefault="004A4665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Francisco de </w:t>
      </w:r>
      <w:proofErr w:type="spellStart"/>
      <w:r w:rsidRPr="003E417A">
        <w:rPr>
          <w:sz w:val="24"/>
          <w:szCs w:val="24"/>
        </w:rPr>
        <w:t>Quevedo</w:t>
      </w:r>
      <w:proofErr w:type="spellEnd"/>
      <w:r w:rsidRPr="003E417A">
        <w:rPr>
          <w:sz w:val="24"/>
          <w:szCs w:val="24"/>
        </w:rPr>
        <w:t>:</w:t>
      </w:r>
      <w:r w:rsidR="00457BA0" w:rsidRPr="003E417A">
        <w:rPr>
          <w:sz w:val="24"/>
          <w:szCs w:val="24"/>
        </w:rPr>
        <w:t xml:space="preserve"> </w:t>
      </w:r>
      <w:proofErr w:type="spellStart"/>
      <w:r w:rsidR="00457BA0" w:rsidRPr="003E417A">
        <w:rPr>
          <w:sz w:val="24"/>
          <w:szCs w:val="24"/>
        </w:rPr>
        <w:t>poesía</w:t>
      </w:r>
      <w:proofErr w:type="spellEnd"/>
      <w:r w:rsidR="00457BA0" w:rsidRPr="003E417A">
        <w:rPr>
          <w:sz w:val="24"/>
          <w:szCs w:val="24"/>
        </w:rPr>
        <w:t xml:space="preserve"> </w:t>
      </w:r>
      <w:proofErr w:type="spellStart"/>
      <w:r w:rsidR="00457BA0" w:rsidRPr="003E417A">
        <w:rPr>
          <w:sz w:val="24"/>
          <w:szCs w:val="24"/>
        </w:rPr>
        <w:t>escogida</w:t>
      </w:r>
      <w:proofErr w:type="spellEnd"/>
    </w:p>
    <w:p w:rsidR="004A4665" w:rsidRPr="003E417A" w:rsidRDefault="004A4665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Luis de </w:t>
      </w:r>
      <w:proofErr w:type="spellStart"/>
      <w:r w:rsidRPr="003E417A">
        <w:rPr>
          <w:sz w:val="24"/>
          <w:szCs w:val="24"/>
        </w:rPr>
        <w:t>Góngora</w:t>
      </w:r>
      <w:proofErr w:type="spellEnd"/>
      <w:r w:rsidRPr="003E417A">
        <w:rPr>
          <w:sz w:val="24"/>
          <w:szCs w:val="24"/>
        </w:rPr>
        <w:t>:</w:t>
      </w:r>
      <w:r w:rsidR="00457BA0" w:rsidRPr="003E417A">
        <w:rPr>
          <w:sz w:val="24"/>
          <w:szCs w:val="24"/>
        </w:rPr>
        <w:t xml:space="preserve"> </w:t>
      </w:r>
      <w:proofErr w:type="spellStart"/>
      <w:r w:rsidR="00457BA0" w:rsidRPr="003E417A">
        <w:rPr>
          <w:sz w:val="24"/>
          <w:szCs w:val="24"/>
        </w:rPr>
        <w:t>poesía</w:t>
      </w:r>
      <w:proofErr w:type="spellEnd"/>
      <w:r w:rsidR="00457BA0" w:rsidRPr="003E417A">
        <w:rPr>
          <w:sz w:val="24"/>
          <w:szCs w:val="24"/>
        </w:rPr>
        <w:t xml:space="preserve"> </w:t>
      </w:r>
      <w:proofErr w:type="spellStart"/>
      <w:r w:rsidR="00457BA0" w:rsidRPr="003E417A">
        <w:rPr>
          <w:sz w:val="24"/>
          <w:szCs w:val="24"/>
        </w:rPr>
        <w:t>escogida</w:t>
      </w:r>
      <w:proofErr w:type="spellEnd"/>
    </w:p>
    <w:p w:rsidR="00B575A4" w:rsidRPr="003E417A" w:rsidRDefault="00B55809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Pedro </w:t>
      </w:r>
      <w:proofErr w:type="spellStart"/>
      <w:r w:rsidR="00B575A4" w:rsidRPr="003E417A">
        <w:rPr>
          <w:sz w:val="24"/>
          <w:szCs w:val="24"/>
        </w:rPr>
        <w:t>Calderón</w:t>
      </w:r>
      <w:proofErr w:type="spellEnd"/>
      <w:r w:rsidR="00B575A4" w:rsidRPr="003E417A">
        <w:rPr>
          <w:sz w:val="24"/>
          <w:szCs w:val="24"/>
        </w:rPr>
        <w:t xml:space="preserve"> de la </w:t>
      </w:r>
      <w:proofErr w:type="spellStart"/>
      <w:r w:rsidR="00B575A4" w:rsidRPr="003E417A">
        <w:rPr>
          <w:sz w:val="24"/>
          <w:szCs w:val="24"/>
        </w:rPr>
        <w:t>Barca</w:t>
      </w:r>
      <w:proofErr w:type="spellEnd"/>
      <w:r w:rsidR="00B575A4" w:rsidRPr="003E417A">
        <w:rPr>
          <w:sz w:val="24"/>
          <w:szCs w:val="24"/>
        </w:rPr>
        <w:t xml:space="preserve">: </w:t>
      </w:r>
      <w:r w:rsidR="00B575A4" w:rsidRPr="003E417A">
        <w:rPr>
          <w:i/>
          <w:sz w:val="24"/>
          <w:szCs w:val="24"/>
        </w:rPr>
        <w:t xml:space="preserve">La vida es </w:t>
      </w:r>
      <w:proofErr w:type="spellStart"/>
      <w:r w:rsidR="00B575A4" w:rsidRPr="003E417A">
        <w:rPr>
          <w:i/>
          <w:sz w:val="24"/>
          <w:szCs w:val="24"/>
        </w:rPr>
        <w:t>sueño</w:t>
      </w:r>
      <w:proofErr w:type="spellEnd"/>
    </w:p>
    <w:p w:rsidR="00EA3FA0" w:rsidRPr="003E417A" w:rsidRDefault="00EA3FA0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José de </w:t>
      </w:r>
      <w:proofErr w:type="spellStart"/>
      <w:r w:rsidRPr="003E417A">
        <w:rPr>
          <w:sz w:val="24"/>
          <w:szCs w:val="24"/>
        </w:rPr>
        <w:t>Espronceda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 xml:space="preserve">El </w:t>
      </w:r>
      <w:proofErr w:type="spellStart"/>
      <w:r w:rsidRPr="003E417A">
        <w:rPr>
          <w:i/>
          <w:sz w:val="24"/>
          <w:szCs w:val="24"/>
        </w:rPr>
        <w:t>estudiante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Salamanca</w:t>
      </w:r>
      <w:proofErr w:type="spellEnd"/>
    </w:p>
    <w:p w:rsidR="00B575A4" w:rsidRPr="003E417A" w:rsidRDefault="00B55809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Leopoldo </w:t>
      </w:r>
      <w:proofErr w:type="spellStart"/>
      <w:r w:rsidRPr="003E417A">
        <w:rPr>
          <w:sz w:val="24"/>
          <w:szCs w:val="24"/>
        </w:rPr>
        <w:t>Alas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="00B575A4" w:rsidRPr="003E417A">
        <w:rPr>
          <w:sz w:val="24"/>
          <w:szCs w:val="24"/>
        </w:rPr>
        <w:t>Clarín</w:t>
      </w:r>
      <w:proofErr w:type="spellEnd"/>
      <w:r w:rsidR="00B575A4" w:rsidRPr="003E417A">
        <w:rPr>
          <w:sz w:val="24"/>
          <w:szCs w:val="24"/>
        </w:rPr>
        <w:t xml:space="preserve">: </w:t>
      </w:r>
      <w:r w:rsidR="00B575A4" w:rsidRPr="003E417A">
        <w:rPr>
          <w:i/>
          <w:sz w:val="24"/>
          <w:szCs w:val="24"/>
        </w:rPr>
        <w:t>La Regenta</w:t>
      </w:r>
    </w:p>
    <w:p w:rsidR="000039D3" w:rsidRPr="003E417A" w:rsidRDefault="00B55809" w:rsidP="00B575A4">
      <w:pPr>
        <w:rPr>
          <w:i/>
          <w:sz w:val="24"/>
          <w:szCs w:val="24"/>
        </w:rPr>
      </w:pPr>
      <w:r w:rsidRPr="003E417A">
        <w:rPr>
          <w:sz w:val="24"/>
          <w:szCs w:val="24"/>
        </w:rPr>
        <w:t xml:space="preserve">Benito </w:t>
      </w:r>
      <w:proofErr w:type="spellStart"/>
      <w:r w:rsidRPr="003E417A">
        <w:rPr>
          <w:sz w:val="24"/>
          <w:szCs w:val="24"/>
        </w:rPr>
        <w:t>Pérez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="000039D3" w:rsidRPr="003E417A">
        <w:rPr>
          <w:sz w:val="24"/>
          <w:szCs w:val="24"/>
        </w:rPr>
        <w:t>Galdós</w:t>
      </w:r>
      <w:proofErr w:type="spellEnd"/>
      <w:r w:rsidR="000039D3" w:rsidRPr="003E417A">
        <w:rPr>
          <w:sz w:val="24"/>
          <w:szCs w:val="24"/>
        </w:rPr>
        <w:t>:</w:t>
      </w:r>
      <w:r w:rsidR="00C4754C" w:rsidRPr="003E417A">
        <w:rPr>
          <w:sz w:val="24"/>
          <w:szCs w:val="24"/>
        </w:rPr>
        <w:t xml:space="preserve"> </w:t>
      </w:r>
      <w:proofErr w:type="spellStart"/>
      <w:r w:rsidR="00C4754C" w:rsidRPr="003E417A">
        <w:rPr>
          <w:i/>
          <w:sz w:val="24"/>
          <w:szCs w:val="24"/>
        </w:rPr>
        <w:t>Marianela</w:t>
      </w:r>
      <w:proofErr w:type="spellEnd"/>
    </w:p>
    <w:p w:rsidR="00B575A4" w:rsidRPr="003E417A" w:rsidRDefault="00B55809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Miguel de </w:t>
      </w:r>
      <w:proofErr w:type="spellStart"/>
      <w:r w:rsidR="00B575A4" w:rsidRPr="003E417A">
        <w:rPr>
          <w:sz w:val="24"/>
          <w:szCs w:val="24"/>
        </w:rPr>
        <w:t>Unamuno</w:t>
      </w:r>
      <w:proofErr w:type="spellEnd"/>
      <w:r w:rsidR="00B575A4" w:rsidRPr="003E417A">
        <w:rPr>
          <w:sz w:val="24"/>
          <w:szCs w:val="24"/>
        </w:rPr>
        <w:t xml:space="preserve">: </w:t>
      </w:r>
      <w:proofErr w:type="spellStart"/>
      <w:r w:rsidR="00B575A4" w:rsidRPr="003E417A">
        <w:rPr>
          <w:i/>
          <w:sz w:val="24"/>
          <w:szCs w:val="24"/>
        </w:rPr>
        <w:t>Niebla</w:t>
      </w:r>
      <w:proofErr w:type="spellEnd"/>
      <w:r w:rsidR="00B575A4" w:rsidRPr="003E417A">
        <w:rPr>
          <w:i/>
          <w:sz w:val="24"/>
          <w:szCs w:val="24"/>
        </w:rPr>
        <w:t xml:space="preserve">/Abel </w:t>
      </w:r>
      <w:proofErr w:type="spellStart"/>
      <w:r w:rsidR="00B575A4" w:rsidRPr="003E417A">
        <w:rPr>
          <w:i/>
          <w:sz w:val="24"/>
          <w:szCs w:val="24"/>
        </w:rPr>
        <w:t>Sánchez</w:t>
      </w:r>
      <w:proofErr w:type="spellEnd"/>
    </w:p>
    <w:p w:rsidR="00B575A4" w:rsidRPr="003E417A" w:rsidRDefault="00CB7DD7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José </w:t>
      </w:r>
      <w:proofErr w:type="spellStart"/>
      <w:r w:rsidRPr="003E417A">
        <w:rPr>
          <w:sz w:val="24"/>
          <w:szCs w:val="24"/>
        </w:rPr>
        <w:t>Ortega</w:t>
      </w:r>
      <w:proofErr w:type="spellEnd"/>
      <w:r w:rsidRPr="003E417A">
        <w:rPr>
          <w:sz w:val="24"/>
          <w:szCs w:val="24"/>
        </w:rPr>
        <w:t xml:space="preserve"> y </w:t>
      </w:r>
      <w:proofErr w:type="spellStart"/>
      <w:r w:rsidRPr="003E417A">
        <w:rPr>
          <w:sz w:val="24"/>
          <w:szCs w:val="24"/>
        </w:rPr>
        <w:t>Gasset</w:t>
      </w:r>
      <w:proofErr w:type="spellEnd"/>
      <w:r w:rsidR="00C4754C" w:rsidRPr="003E417A">
        <w:rPr>
          <w:sz w:val="24"/>
          <w:szCs w:val="24"/>
        </w:rPr>
        <w:t>:</w:t>
      </w:r>
      <w:r w:rsidR="00281950">
        <w:rPr>
          <w:sz w:val="24"/>
          <w:szCs w:val="24"/>
        </w:rPr>
        <w:t xml:space="preserve"> </w:t>
      </w:r>
      <w:r w:rsidR="00281950" w:rsidRPr="00281950">
        <w:rPr>
          <w:i/>
          <w:sz w:val="24"/>
          <w:szCs w:val="24"/>
        </w:rPr>
        <w:t xml:space="preserve">La </w:t>
      </w:r>
      <w:proofErr w:type="spellStart"/>
      <w:r w:rsidR="00281950" w:rsidRPr="00281950">
        <w:rPr>
          <w:i/>
          <w:sz w:val="24"/>
          <w:szCs w:val="24"/>
        </w:rPr>
        <w:t>rebelión</w:t>
      </w:r>
      <w:proofErr w:type="spellEnd"/>
      <w:r w:rsidR="00281950" w:rsidRPr="00281950">
        <w:rPr>
          <w:i/>
          <w:sz w:val="24"/>
          <w:szCs w:val="24"/>
        </w:rPr>
        <w:t xml:space="preserve"> de las </w:t>
      </w:r>
      <w:proofErr w:type="spellStart"/>
      <w:r w:rsidR="00281950" w:rsidRPr="00281950">
        <w:rPr>
          <w:i/>
          <w:sz w:val="24"/>
          <w:szCs w:val="24"/>
        </w:rPr>
        <w:t>masas</w:t>
      </w:r>
      <w:proofErr w:type="spellEnd"/>
      <w:r w:rsidR="00C4754C" w:rsidRPr="003E417A">
        <w:rPr>
          <w:sz w:val="24"/>
          <w:szCs w:val="24"/>
        </w:rPr>
        <w:t xml:space="preserve"> </w:t>
      </w:r>
    </w:p>
    <w:p w:rsidR="004A4665" w:rsidRPr="003E417A" w:rsidRDefault="004A4665" w:rsidP="00B575A4">
      <w:pPr>
        <w:rPr>
          <w:sz w:val="24"/>
          <w:szCs w:val="24"/>
        </w:rPr>
      </w:pPr>
      <w:proofErr w:type="spellStart"/>
      <w:r w:rsidRPr="003E417A">
        <w:rPr>
          <w:sz w:val="24"/>
          <w:szCs w:val="24"/>
        </w:rPr>
        <w:t>Rubén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Pr="003E417A">
        <w:rPr>
          <w:sz w:val="24"/>
          <w:szCs w:val="24"/>
        </w:rPr>
        <w:t>Darío</w:t>
      </w:r>
      <w:proofErr w:type="spellEnd"/>
      <w:r w:rsidRPr="003E417A">
        <w:rPr>
          <w:sz w:val="24"/>
          <w:szCs w:val="24"/>
        </w:rPr>
        <w:t>:</w:t>
      </w:r>
      <w:r w:rsidR="00C4754C" w:rsidRPr="003E417A">
        <w:rPr>
          <w:sz w:val="24"/>
          <w:szCs w:val="24"/>
        </w:rPr>
        <w:t xml:space="preserve"> </w:t>
      </w:r>
      <w:proofErr w:type="spellStart"/>
      <w:r w:rsidR="00281950" w:rsidRPr="00281950">
        <w:rPr>
          <w:i/>
          <w:sz w:val="24"/>
          <w:szCs w:val="24"/>
        </w:rPr>
        <w:t>Azul</w:t>
      </w:r>
      <w:proofErr w:type="spellEnd"/>
      <w:r w:rsidR="00281950" w:rsidRPr="00281950">
        <w:rPr>
          <w:sz w:val="24"/>
          <w:szCs w:val="24"/>
        </w:rPr>
        <w:t>/</w:t>
      </w:r>
      <w:proofErr w:type="spellStart"/>
      <w:r w:rsidR="00281950" w:rsidRPr="00281950">
        <w:rPr>
          <w:sz w:val="24"/>
          <w:szCs w:val="24"/>
        </w:rPr>
        <w:t>poesía</w:t>
      </w:r>
      <w:proofErr w:type="spellEnd"/>
      <w:r w:rsidR="00281950" w:rsidRPr="00281950">
        <w:rPr>
          <w:sz w:val="24"/>
          <w:szCs w:val="24"/>
        </w:rPr>
        <w:t xml:space="preserve"> </w:t>
      </w:r>
      <w:proofErr w:type="spellStart"/>
      <w:r w:rsidR="00281950" w:rsidRPr="00281950">
        <w:rPr>
          <w:sz w:val="24"/>
          <w:szCs w:val="24"/>
        </w:rPr>
        <w:t>escogida</w:t>
      </w:r>
      <w:proofErr w:type="spellEnd"/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Federico García </w:t>
      </w:r>
      <w:proofErr w:type="spellStart"/>
      <w:r w:rsidRPr="003E417A">
        <w:rPr>
          <w:sz w:val="24"/>
          <w:szCs w:val="24"/>
        </w:rPr>
        <w:t>Lorca</w:t>
      </w:r>
      <w:proofErr w:type="spellEnd"/>
      <w:r w:rsidRPr="003E417A">
        <w:rPr>
          <w:sz w:val="24"/>
          <w:szCs w:val="24"/>
        </w:rPr>
        <w:t xml:space="preserve">: </w:t>
      </w:r>
      <w:proofErr w:type="spellStart"/>
      <w:r w:rsidRPr="003E417A">
        <w:rPr>
          <w:i/>
          <w:sz w:val="24"/>
          <w:szCs w:val="24"/>
        </w:rPr>
        <w:t>Bodas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sangre</w:t>
      </w:r>
      <w:proofErr w:type="spellEnd"/>
      <w:r w:rsidRPr="003E417A">
        <w:rPr>
          <w:i/>
          <w:sz w:val="24"/>
          <w:szCs w:val="24"/>
        </w:rPr>
        <w:t xml:space="preserve">/La </w:t>
      </w:r>
      <w:proofErr w:type="spellStart"/>
      <w:r w:rsidRPr="003E417A">
        <w:rPr>
          <w:i/>
          <w:sz w:val="24"/>
          <w:szCs w:val="24"/>
        </w:rPr>
        <w:t>casa</w:t>
      </w:r>
      <w:proofErr w:type="spellEnd"/>
      <w:r w:rsidRPr="003E417A">
        <w:rPr>
          <w:i/>
          <w:sz w:val="24"/>
          <w:szCs w:val="24"/>
        </w:rPr>
        <w:t xml:space="preserve"> de Bernarda Alba/Poeta en </w:t>
      </w:r>
      <w:proofErr w:type="spellStart"/>
      <w:r w:rsidRPr="003E417A">
        <w:rPr>
          <w:i/>
          <w:sz w:val="24"/>
          <w:szCs w:val="24"/>
        </w:rPr>
        <w:t>Nueva</w:t>
      </w:r>
      <w:proofErr w:type="spellEnd"/>
      <w:r w:rsidRPr="003E417A">
        <w:rPr>
          <w:i/>
          <w:sz w:val="24"/>
          <w:szCs w:val="24"/>
        </w:rPr>
        <w:t xml:space="preserve"> York</w:t>
      </w:r>
      <w:r w:rsidRPr="003E417A">
        <w:rPr>
          <w:sz w:val="24"/>
          <w:szCs w:val="24"/>
        </w:rPr>
        <w:t xml:space="preserve"> (povinně jedno dílo)</w:t>
      </w:r>
    </w:p>
    <w:p w:rsidR="00B575A4" w:rsidRPr="003E417A" w:rsidRDefault="00B575A4" w:rsidP="00B575A4">
      <w:pPr>
        <w:rPr>
          <w:sz w:val="24"/>
          <w:szCs w:val="24"/>
        </w:rPr>
      </w:pPr>
      <w:proofErr w:type="spellStart"/>
      <w:r w:rsidRPr="003E417A">
        <w:rPr>
          <w:sz w:val="24"/>
          <w:szCs w:val="24"/>
        </w:rPr>
        <w:t>Camilo</w:t>
      </w:r>
      <w:proofErr w:type="spellEnd"/>
      <w:r w:rsidRPr="003E417A">
        <w:rPr>
          <w:sz w:val="24"/>
          <w:szCs w:val="24"/>
        </w:rPr>
        <w:t xml:space="preserve"> José Cela: </w:t>
      </w:r>
      <w:r w:rsidRPr="003E417A">
        <w:rPr>
          <w:i/>
          <w:sz w:val="24"/>
          <w:szCs w:val="24"/>
        </w:rPr>
        <w:t xml:space="preserve">La </w:t>
      </w:r>
      <w:proofErr w:type="spellStart"/>
      <w:r w:rsidRPr="003E417A">
        <w:rPr>
          <w:i/>
          <w:sz w:val="24"/>
          <w:szCs w:val="24"/>
        </w:rPr>
        <w:t>colmena</w:t>
      </w:r>
      <w:proofErr w:type="spellEnd"/>
      <w:r w:rsidRPr="003E417A">
        <w:rPr>
          <w:i/>
          <w:sz w:val="24"/>
          <w:szCs w:val="24"/>
        </w:rPr>
        <w:t xml:space="preserve">/La </w:t>
      </w:r>
      <w:proofErr w:type="spellStart"/>
      <w:r w:rsidRPr="003E417A">
        <w:rPr>
          <w:i/>
          <w:sz w:val="24"/>
          <w:szCs w:val="24"/>
        </w:rPr>
        <w:t>famila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Pascual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Pr="003E417A">
        <w:rPr>
          <w:sz w:val="24"/>
          <w:szCs w:val="24"/>
        </w:rPr>
        <w:t>Duarte</w:t>
      </w:r>
      <w:proofErr w:type="spellEnd"/>
      <w:r w:rsidRPr="003E417A">
        <w:rPr>
          <w:sz w:val="24"/>
          <w:szCs w:val="24"/>
        </w:rPr>
        <w:t xml:space="preserve"> (povinně jedno dílo)</w:t>
      </w:r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Gabriel García </w:t>
      </w:r>
      <w:proofErr w:type="spellStart"/>
      <w:r w:rsidRPr="003E417A">
        <w:rPr>
          <w:sz w:val="24"/>
          <w:szCs w:val="24"/>
        </w:rPr>
        <w:t>Márquez</w:t>
      </w:r>
      <w:proofErr w:type="spellEnd"/>
      <w:r w:rsidRPr="003E417A">
        <w:rPr>
          <w:sz w:val="24"/>
          <w:szCs w:val="24"/>
        </w:rPr>
        <w:t xml:space="preserve">: </w:t>
      </w:r>
      <w:proofErr w:type="spellStart"/>
      <w:r w:rsidRPr="003E417A">
        <w:rPr>
          <w:i/>
          <w:sz w:val="24"/>
          <w:szCs w:val="24"/>
        </w:rPr>
        <w:t>Cien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años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soledad</w:t>
      </w:r>
      <w:proofErr w:type="spellEnd"/>
      <w:r w:rsidRPr="003E417A">
        <w:rPr>
          <w:i/>
          <w:sz w:val="24"/>
          <w:szCs w:val="24"/>
        </w:rPr>
        <w:t>/</w:t>
      </w:r>
      <w:proofErr w:type="spellStart"/>
      <w:r w:rsidRPr="003E417A">
        <w:rPr>
          <w:i/>
          <w:sz w:val="24"/>
          <w:szCs w:val="24"/>
        </w:rPr>
        <w:t>Crónica</w:t>
      </w:r>
      <w:proofErr w:type="spellEnd"/>
      <w:r w:rsidRPr="003E417A">
        <w:rPr>
          <w:i/>
          <w:sz w:val="24"/>
          <w:szCs w:val="24"/>
        </w:rPr>
        <w:t xml:space="preserve"> de una </w:t>
      </w:r>
      <w:proofErr w:type="spellStart"/>
      <w:r w:rsidRPr="003E417A">
        <w:rPr>
          <w:i/>
          <w:sz w:val="24"/>
          <w:szCs w:val="24"/>
        </w:rPr>
        <w:t>muerte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anunciada</w:t>
      </w:r>
      <w:proofErr w:type="spellEnd"/>
      <w:r w:rsidRPr="003E417A">
        <w:rPr>
          <w:sz w:val="24"/>
          <w:szCs w:val="24"/>
        </w:rPr>
        <w:t xml:space="preserve"> (povinně jedno dílo)</w:t>
      </w:r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Pablo Neruda: </w:t>
      </w:r>
      <w:proofErr w:type="spellStart"/>
      <w:r w:rsidRPr="003E417A">
        <w:rPr>
          <w:i/>
          <w:sz w:val="24"/>
          <w:szCs w:val="24"/>
        </w:rPr>
        <w:t>Veinte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poemas</w:t>
      </w:r>
      <w:proofErr w:type="spellEnd"/>
      <w:r w:rsidRPr="003E417A">
        <w:rPr>
          <w:i/>
          <w:sz w:val="24"/>
          <w:szCs w:val="24"/>
        </w:rPr>
        <w:t xml:space="preserve"> de amor y una </w:t>
      </w:r>
      <w:proofErr w:type="spellStart"/>
      <w:r w:rsidRPr="003E417A">
        <w:rPr>
          <w:i/>
          <w:sz w:val="24"/>
          <w:szCs w:val="24"/>
        </w:rPr>
        <w:t>canción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desesp</w:t>
      </w:r>
      <w:r w:rsidR="00F0514A" w:rsidRPr="003E417A">
        <w:rPr>
          <w:i/>
          <w:sz w:val="24"/>
          <w:szCs w:val="24"/>
        </w:rPr>
        <w:t>erada</w:t>
      </w:r>
      <w:proofErr w:type="spellEnd"/>
      <w:r w:rsidR="00F0514A" w:rsidRPr="003E417A">
        <w:rPr>
          <w:i/>
          <w:sz w:val="24"/>
          <w:szCs w:val="24"/>
        </w:rPr>
        <w:t>/</w:t>
      </w:r>
      <w:proofErr w:type="spellStart"/>
      <w:r w:rsidR="00F0514A" w:rsidRPr="003E417A">
        <w:rPr>
          <w:i/>
          <w:sz w:val="24"/>
          <w:szCs w:val="24"/>
        </w:rPr>
        <w:t>Residencia</w:t>
      </w:r>
      <w:proofErr w:type="spellEnd"/>
      <w:r w:rsidR="00F0514A" w:rsidRPr="003E417A">
        <w:rPr>
          <w:i/>
          <w:sz w:val="24"/>
          <w:szCs w:val="24"/>
        </w:rPr>
        <w:t xml:space="preserve"> en la </w:t>
      </w:r>
      <w:proofErr w:type="spellStart"/>
      <w:r w:rsidR="00F0514A" w:rsidRPr="003E417A">
        <w:rPr>
          <w:i/>
          <w:sz w:val="24"/>
          <w:szCs w:val="24"/>
        </w:rPr>
        <w:t>tierra</w:t>
      </w:r>
      <w:proofErr w:type="spellEnd"/>
      <w:r w:rsidR="00F0514A" w:rsidRPr="003E417A">
        <w:rPr>
          <w:sz w:val="24"/>
          <w:szCs w:val="24"/>
        </w:rPr>
        <w:t xml:space="preserve"> (</w:t>
      </w:r>
      <w:r w:rsidRPr="003E417A">
        <w:rPr>
          <w:sz w:val="24"/>
          <w:szCs w:val="24"/>
        </w:rPr>
        <w:t>povinně jedno dílo)</w:t>
      </w:r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Juan </w:t>
      </w:r>
      <w:proofErr w:type="spellStart"/>
      <w:r w:rsidRPr="003E417A">
        <w:rPr>
          <w:sz w:val="24"/>
          <w:szCs w:val="24"/>
        </w:rPr>
        <w:t>Rulfo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 xml:space="preserve">Pedro </w:t>
      </w:r>
      <w:proofErr w:type="spellStart"/>
      <w:r w:rsidRPr="003E417A">
        <w:rPr>
          <w:i/>
          <w:sz w:val="24"/>
          <w:szCs w:val="24"/>
        </w:rPr>
        <w:t>Páramo</w:t>
      </w:r>
      <w:proofErr w:type="spellEnd"/>
    </w:p>
    <w:p w:rsidR="00F0514A" w:rsidRPr="003E417A" w:rsidRDefault="00F0514A" w:rsidP="00B575A4">
      <w:pPr>
        <w:rPr>
          <w:sz w:val="24"/>
          <w:szCs w:val="24"/>
        </w:rPr>
      </w:pPr>
      <w:proofErr w:type="spellStart"/>
      <w:r w:rsidRPr="003E417A">
        <w:rPr>
          <w:sz w:val="24"/>
          <w:szCs w:val="24"/>
        </w:rPr>
        <w:t>Octavio</w:t>
      </w:r>
      <w:proofErr w:type="spellEnd"/>
      <w:r w:rsidRPr="003E417A">
        <w:rPr>
          <w:sz w:val="24"/>
          <w:szCs w:val="24"/>
        </w:rPr>
        <w:t xml:space="preserve"> Paz:</w:t>
      </w:r>
      <w:r w:rsidR="00BA5BE5" w:rsidRPr="003E417A">
        <w:rPr>
          <w:sz w:val="24"/>
          <w:szCs w:val="24"/>
        </w:rPr>
        <w:t xml:space="preserve"> </w:t>
      </w:r>
      <w:r w:rsidR="00BA5BE5" w:rsidRPr="003E417A">
        <w:rPr>
          <w:i/>
          <w:sz w:val="24"/>
          <w:szCs w:val="24"/>
        </w:rPr>
        <w:t xml:space="preserve">El </w:t>
      </w:r>
      <w:proofErr w:type="spellStart"/>
      <w:r w:rsidR="00BA5BE5" w:rsidRPr="003E417A">
        <w:rPr>
          <w:i/>
          <w:sz w:val="24"/>
          <w:szCs w:val="24"/>
        </w:rPr>
        <w:t>laberinto</w:t>
      </w:r>
      <w:proofErr w:type="spellEnd"/>
      <w:r w:rsidR="00BA5BE5" w:rsidRPr="003E417A">
        <w:rPr>
          <w:i/>
          <w:sz w:val="24"/>
          <w:szCs w:val="24"/>
        </w:rPr>
        <w:t xml:space="preserve"> de la </w:t>
      </w:r>
      <w:proofErr w:type="spellStart"/>
      <w:r w:rsidR="00BA5BE5" w:rsidRPr="003E417A">
        <w:rPr>
          <w:i/>
          <w:sz w:val="24"/>
          <w:szCs w:val="24"/>
        </w:rPr>
        <w:t>soledad</w:t>
      </w:r>
      <w:proofErr w:type="spellEnd"/>
      <w:r w:rsidR="00BA5BE5" w:rsidRPr="003E417A">
        <w:rPr>
          <w:i/>
          <w:sz w:val="24"/>
          <w:szCs w:val="24"/>
        </w:rPr>
        <w:t>/</w:t>
      </w:r>
      <w:proofErr w:type="spellStart"/>
      <w:r w:rsidR="00BA5BE5" w:rsidRPr="003E417A">
        <w:rPr>
          <w:i/>
          <w:sz w:val="24"/>
          <w:szCs w:val="24"/>
        </w:rPr>
        <w:t>Crítica</w:t>
      </w:r>
      <w:proofErr w:type="spellEnd"/>
      <w:r w:rsidR="00BA5BE5" w:rsidRPr="003E417A">
        <w:rPr>
          <w:i/>
          <w:sz w:val="24"/>
          <w:szCs w:val="24"/>
        </w:rPr>
        <w:t xml:space="preserve"> de la </w:t>
      </w:r>
      <w:proofErr w:type="spellStart"/>
      <w:r w:rsidR="00BA5BE5" w:rsidRPr="003E417A">
        <w:rPr>
          <w:i/>
          <w:sz w:val="24"/>
          <w:szCs w:val="24"/>
        </w:rPr>
        <w:t>pirámide</w:t>
      </w:r>
      <w:proofErr w:type="spellEnd"/>
      <w:r w:rsidR="00BA5BE5" w:rsidRPr="003E417A">
        <w:rPr>
          <w:i/>
          <w:sz w:val="24"/>
          <w:szCs w:val="24"/>
        </w:rPr>
        <w:t>/</w:t>
      </w:r>
      <w:r w:rsidR="00BA5BE5" w:rsidRPr="003E417A">
        <w:rPr>
          <w:sz w:val="24"/>
          <w:szCs w:val="24"/>
        </w:rPr>
        <w:t xml:space="preserve">poema </w:t>
      </w:r>
      <w:proofErr w:type="spellStart"/>
      <w:r w:rsidR="00BA5BE5" w:rsidRPr="003E417A">
        <w:rPr>
          <w:sz w:val="24"/>
          <w:szCs w:val="24"/>
        </w:rPr>
        <w:t>escogido</w:t>
      </w:r>
      <w:proofErr w:type="spellEnd"/>
    </w:p>
    <w:p w:rsidR="00B575A4" w:rsidRPr="003E417A" w:rsidRDefault="00B575A4" w:rsidP="00B575A4">
      <w:pPr>
        <w:rPr>
          <w:sz w:val="24"/>
          <w:szCs w:val="24"/>
        </w:rPr>
      </w:pPr>
      <w:proofErr w:type="spellStart"/>
      <w:r w:rsidRPr="003E417A">
        <w:rPr>
          <w:sz w:val="24"/>
          <w:szCs w:val="24"/>
        </w:rPr>
        <w:lastRenderedPageBreak/>
        <w:t>Jorge</w:t>
      </w:r>
      <w:proofErr w:type="spellEnd"/>
      <w:r w:rsidRPr="003E417A">
        <w:rPr>
          <w:sz w:val="24"/>
          <w:szCs w:val="24"/>
        </w:rPr>
        <w:t xml:space="preserve"> Luis </w:t>
      </w:r>
      <w:proofErr w:type="spellStart"/>
      <w:r w:rsidRPr="003E417A">
        <w:rPr>
          <w:sz w:val="24"/>
          <w:szCs w:val="24"/>
        </w:rPr>
        <w:t>Borges</w:t>
      </w:r>
      <w:proofErr w:type="spellEnd"/>
      <w:r w:rsidRPr="003E417A">
        <w:rPr>
          <w:sz w:val="24"/>
          <w:szCs w:val="24"/>
        </w:rPr>
        <w:t xml:space="preserve">: </w:t>
      </w:r>
      <w:proofErr w:type="spellStart"/>
      <w:r w:rsidRPr="003E417A">
        <w:rPr>
          <w:i/>
          <w:sz w:val="24"/>
          <w:szCs w:val="24"/>
        </w:rPr>
        <w:t>Ficciones</w:t>
      </w:r>
      <w:proofErr w:type="spellEnd"/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Mario </w:t>
      </w:r>
      <w:proofErr w:type="spellStart"/>
      <w:r w:rsidRPr="003E417A">
        <w:rPr>
          <w:sz w:val="24"/>
          <w:szCs w:val="24"/>
        </w:rPr>
        <w:t>Vargas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Pr="003E417A">
        <w:rPr>
          <w:sz w:val="24"/>
          <w:szCs w:val="24"/>
        </w:rPr>
        <w:t>Llosa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 xml:space="preserve">Los </w:t>
      </w:r>
      <w:proofErr w:type="spellStart"/>
      <w:r w:rsidRPr="003E417A">
        <w:rPr>
          <w:i/>
          <w:sz w:val="24"/>
          <w:szCs w:val="24"/>
        </w:rPr>
        <w:t>cachorros</w:t>
      </w:r>
      <w:proofErr w:type="spellEnd"/>
      <w:r w:rsidRPr="003E417A">
        <w:rPr>
          <w:i/>
          <w:sz w:val="24"/>
          <w:szCs w:val="24"/>
        </w:rPr>
        <w:t xml:space="preserve">/La </w:t>
      </w:r>
      <w:proofErr w:type="spellStart"/>
      <w:r w:rsidRPr="003E417A">
        <w:rPr>
          <w:i/>
          <w:sz w:val="24"/>
          <w:szCs w:val="24"/>
        </w:rPr>
        <w:t>ciudad</w:t>
      </w:r>
      <w:proofErr w:type="spellEnd"/>
      <w:r w:rsidRPr="003E417A">
        <w:rPr>
          <w:i/>
          <w:sz w:val="24"/>
          <w:szCs w:val="24"/>
        </w:rPr>
        <w:t xml:space="preserve"> y los </w:t>
      </w:r>
      <w:proofErr w:type="spellStart"/>
      <w:r w:rsidRPr="003E417A">
        <w:rPr>
          <w:i/>
          <w:sz w:val="24"/>
          <w:szCs w:val="24"/>
        </w:rPr>
        <w:t>perros</w:t>
      </w:r>
      <w:proofErr w:type="spellEnd"/>
      <w:r w:rsidRPr="003E417A">
        <w:rPr>
          <w:sz w:val="24"/>
          <w:szCs w:val="24"/>
        </w:rPr>
        <w:t xml:space="preserve"> (povinně jedno dílo)</w:t>
      </w:r>
    </w:p>
    <w:p w:rsidR="00B575A4" w:rsidRPr="003E417A" w:rsidRDefault="00B575A4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Julio </w:t>
      </w:r>
      <w:proofErr w:type="spellStart"/>
      <w:r w:rsidRPr="003E417A">
        <w:rPr>
          <w:sz w:val="24"/>
          <w:szCs w:val="24"/>
        </w:rPr>
        <w:t>Cortázar</w:t>
      </w:r>
      <w:proofErr w:type="spellEnd"/>
      <w:r w:rsidRPr="003E417A">
        <w:rPr>
          <w:sz w:val="24"/>
          <w:szCs w:val="24"/>
        </w:rPr>
        <w:t xml:space="preserve">: </w:t>
      </w:r>
      <w:proofErr w:type="spellStart"/>
      <w:r w:rsidRPr="003E417A">
        <w:rPr>
          <w:i/>
          <w:sz w:val="24"/>
          <w:szCs w:val="24"/>
        </w:rPr>
        <w:t>Final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del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juego</w:t>
      </w:r>
      <w:proofErr w:type="spellEnd"/>
      <w:r w:rsidRPr="003E417A">
        <w:rPr>
          <w:i/>
          <w:sz w:val="24"/>
          <w:szCs w:val="24"/>
        </w:rPr>
        <w:t>/</w:t>
      </w:r>
      <w:proofErr w:type="spellStart"/>
      <w:r w:rsidRPr="003E417A">
        <w:rPr>
          <w:i/>
          <w:sz w:val="24"/>
          <w:szCs w:val="24"/>
        </w:rPr>
        <w:t>Rayuela</w:t>
      </w:r>
      <w:proofErr w:type="spellEnd"/>
      <w:r w:rsidRPr="003E417A">
        <w:rPr>
          <w:sz w:val="24"/>
          <w:szCs w:val="24"/>
        </w:rPr>
        <w:t xml:space="preserve"> (povinně jedno dílo)</w:t>
      </w:r>
    </w:p>
    <w:p w:rsidR="000039D3" w:rsidRPr="003E417A" w:rsidRDefault="000039D3" w:rsidP="00B575A4">
      <w:pPr>
        <w:rPr>
          <w:sz w:val="24"/>
          <w:szCs w:val="24"/>
        </w:rPr>
      </w:pPr>
      <w:proofErr w:type="spellStart"/>
      <w:r w:rsidRPr="003E417A">
        <w:rPr>
          <w:sz w:val="24"/>
          <w:szCs w:val="24"/>
        </w:rPr>
        <w:t>Alejo</w:t>
      </w:r>
      <w:proofErr w:type="spellEnd"/>
      <w:r w:rsidRPr="003E417A">
        <w:rPr>
          <w:sz w:val="24"/>
          <w:szCs w:val="24"/>
        </w:rPr>
        <w:t xml:space="preserve"> </w:t>
      </w:r>
      <w:proofErr w:type="spellStart"/>
      <w:r w:rsidRPr="003E417A">
        <w:rPr>
          <w:sz w:val="24"/>
          <w:szCs w:val="24"/>
        </w:rPr>
        <w:t>Carpentier</w:t>
      </w:r>
      <w:proofErr w:type="spellEnd"/>
      <w:r w:rsidRPr="003E417A">
        <w:rPr>
          <w:sz w:val="24"/>
          <w:szCs w:val="24"/>
        </w:rPr>
        <w:t xml:space="preserve">: </w:t>
      </w:r>
      <w:r w:rsidR="004A4665" w:rsidRPr="003E417A">
        <w:rPr>
          <w:i/>
          <w:sz w:val="24"/>
          <w:szCs w:val="24"/>
        </w:rPr>
        <w:t xml:space="preserve">El siglo de las </w:t>
      </w:r>
      <w:proofErr w:type="spellStart"/>
      <w:r w:rsidR="004A4665" w:rsidRPr="003E417A">
        <w:rPr>
          <w:i/>
          <w:sz w:val="24"/>
          <w:szCs w:val="24"/>
        </w:rPr>
        <w:t>luces</w:t>
      </w:r>
      <w:proofErr w:type="spellEnd"/>
      <w:r w:rsidR="004A4665" w:rsidRPr="003E417A">
        <w:rPr>
          <w:i/>
          <w:sz w:val="24"/>
          <w:szCs w:val="24"/>
        </w:rPr>
        <w:t xml:space="preserve">/Los </w:t>
      </w:r>
      <w:proofErr w:type="spellStart"/>
      <w:r w:rsidR="004A4665" w:rsidRPr="003E417A">
        <w:rPr>
          <w:i/>
          <w:sz w:val="24"/>
          <w:szCs w:val="24"/>
        </w:rPr>
        <w:t>pasos</w:t>
      </w:r>
      <w:proofErr w:type="spellEnd"/>
      <w:r w:rsidR="004A4665" w:rsidRPr="003E417A">
        <w:rPr>
          <w:i/>
          <w:sz w:val="24"/>
          <w:szCs w:val="24"/>
        </w:rPr>
        <w:t xml:space="preserve"> </w:t>
      </w:r>
      <w:proofErr w:type="spellStart"/>
      <w:r w:rsidR="004A4665" w:rsidRPr="003E417A">
        <w:rPr>
          <w:i/>
          <w:sz w:val="24"/>
          <w:szCs w:val="24"/>
        </w:rPr>
        <w:t>perdidos</w:t>
      </w:r>
      <w:proofErr w:type="spellEnd"/>
      <w:r w:rsidR="004A4665" w:rsidRPr="003E417A">
        <w:rPr>
          <w:i/>
          <w:sz w:val="24"/>
          <w:szCs w:val="24"/>
        </w:rPr>
        <w:t xml:space="preserve">/El </w:t>
      </w:r>
      <w:proofErr w:type="spellStart"/>
      <w:r w:rsidR="004A4665" w:rsidRPr="003E417A">
        <w:rPr>
          <w:i/>
          <w:sz w:val="24"/>
          <w:szCs w:val="24"/>
        </w:rPr>
        <w:t>reino</w:t>
      </w:r>
      <w:proofErr w:type="spellEnd"/>
      <w:r w:rsidR="004A4665" w:rsidRPr="003E417A">
        <w:rPr>
          <w:i/>
          <w:sz w:val="24"/>
          <w:szCs w:val="24"/>
        </w:rPr>
        <w:t xml:space="preserve"> de </w:t>
      </w:r>
      <w:proofErr w:type="spellStart"/>
      <w:r w:rsidR="004A4665" w:rsidRPr="003E417A">
        <w:rPr>
          <w:i/>
          <w:sz w:val="24"/>
          <w:szCs w:val="24"/>
        </w:rPr>
        <w:t>este</w:t>
      </w:r>
      <w:proofErr w:type="spellEnd"/>
      <w:r w:rsidR="004A4665" w:rsidRPr="003E417A">
        <w:rPr>
          <w:i/>
          <w:sz w:val="24"/>
          <w:szCs w:val="24"/>
        </w:rPr>
        <w:t xml:space="preserve"> </w:t>
      </w:r>
      <w:proofErr w:type="spellStart"/>
      <w:r w:rsidR="004A4665" w:rsidRPr="003E417A">
        <w:rPr>
          <w:i/>
          <w:sz w:val="24"/>
          <w:szCs w:val="24"/>
        </w:rPr>
        <w:t>mundo</w:t>
      </w:r>
      <w:proofErr w:type="spellEnd"/>
      <w:r w:rsidR="00CB7DD7" w:rsidRPr="003E417A">
        <w:rPr>
          <w:sz w:val="24"/>
          <w:szCs w:val="24"/>
        </w:rPr>
        <w:t xml:space="preserve"> (povinně jedno dílo)</w:t>
      </w:r>
    </w:p>
    <w:p w:rsidR="004A4665" w:rsidRPr="003E417A" w:rsidRDefault="004A4665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Carlos </w:t>
      </w:r>
      <w:proofErr w:type="spellStart"/>
      <w:r w:rsidRPr="003E417A">
        <w:rPr>
          <w:sz w:val="24"/>
          <w:szCs w:val="24"/>
        </w:rPr>
        <w:t>Fuentes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 xml:space="preserve">La </w:t>
      </w:r>
      <w:proofErr w:type="spellStart"/>
      <w:r w:rsidRPr="003E417A">
        <w:rPr>
          <w:i/>
          <w:sz w:val="24"/>
          <w:szCs w:val="24"/>
        </w:rPr>
        <w:t>muerte</w:t>
      </w:r>
      <w:proofErr w:type="spellEnd"/>
      <w:r w:rsidRPr="003E417A">
        <w:rPr>
          <w:i/>
          <w:sz w:val="24"/>
          <w:szCs w:val="24"/>
        </w:rPr>
        <w:t xml:space="preserve"> de </w:t>
      </w:r>
      <w:proofErr w:type="spellStart"/>
      <w:r w:rsidRPr="003E417A">
        <w:rPr>
          <w:i/>
          <w:sz w:val="24"/>
          <w:szCs w:val="24"/>
        </w:rPr>
        <w:t>Artemio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Cruz</w:t>
      </w:r>
      <w:proofErr w:type="spellEnd"/>
      <w:r w:rsidR="00A350F2" w:rsidRPr="003E417A">
        <w:rPr>
          <w:i/>
          <w:sz w:val="24"/>
          <w:szCs w:val="24"/>
        </w:rPr>
        <w:t>/Aura</w:t>
      </w:r>
      <w:r w:rsidR="00C4754C" w:rsidRPr="003E417A">
        <w:rPr>
          <w:i/>
          <w:sz w:val="24"/>
          <w:szCs w:val="24"/>
        </w:rPr>
        <w:t xml:space="preserve"> </w:t>
      </w:r>
      <w:r w:rsidR="00C4754C" w:rsidRPr="003E417A">
        <w:rPr>
          <w:sz w:val="24"/>
          <w:szCs w:val="24"/>
        </w:rPr>
        <w:t>(povinně jedno dílo)</w:t>
      </w:r>
    </w:p>
    <w:p w:rsidR="005F641A" w:rsidRDefault="00DC2213" w:rsidP="00B575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Maluel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Puig</w:t>
      </w:r>
      <w:proofErr w:type="spellEnd"/>
      <w:r>
        <w:rPr>
          <w:sz w:val="24"/>
          <w:szCs w:val="24"/>
        </w:rPr>
        <w:t xml:space="preserve">: </w:t>
      </w:r>
      <w:r w:rsidRPr="00DC2213">
        <w:rPr>
          <w:i/>
          <w:sz w:val="24"/>
          <w:szCs w:val="24"/>
        </w:rPr>
        <w:t xml:space="preserve">El </w:t>
      </w:r>
      <w:proofErr w:type="spellStart"/>
      <w:r w:rsidRPr="00DC2213">
        <w:rPr>
          <w:i/>
          <w:sz w:val="24"/>
          <w:szCs w:val="24"/>
        </w:rPr>
        <w:t>beso</w:t>
      </w:r>
      <w:proofErr w:type="spellEnd"/>
      <w:r w:rsidRPr="00DC2213">
        <w:rPr>
          <w:i/>
          <w:sz w:val="24"/>
          <w:szCs w:val="24"/>
        </w:rPr>
        <w:t xml:space="preserve"> de la </w:t>
      </w:r>
      <w:proofErr w:type="spellStart"/>
      <w:r w:rsidRPr="00DC2213">
        <w:rPr>
          <w:i/>
          <w:sz w:val="24"/>
          <w:szCs w:val="24"/>
        </w:rPr>
        <w:t>mujer</w:t>
      </w:r>
      <w:proofErr w:type="spellEnd"/>
      <w:r w:rsidRPr="00DC2213">
        <w:rPr>
          <w:i/>
          <w:sz w:val="24"/>
          <w:szCs w:val="24"/>
        </w:rPr>
        <w:t xml:space="preserve"> </w:t>
      </w:r>
      <w:proofErr w:type="spellStart"/>
      <w:r w:rsidRPr="00DC2213">
        <w:rPr>
          <w:i/>
          <w:sz w:val="24"/>
          <w:szCs w:val="24"/>
        </w:rPr>
        <w:t>araña</w:t>
      </w:r>
      <w:proofErr w:type="spellEnd"/>
    </w:p>
    <w:p w:rsidR="004A4665" w:rsidRDefault="004A4665" w:rsidP="00B575A4">
      <w:pPr>
        <w:rPr>
          <w:sz w:val="24"/>
          <w:szCs w:val="24"/>
        </w:rPr>
      </w:pPr>
      <w:r w:rsidRPr="003E417A">
        <w:rPr>
          <w:sz w:val="24"/>
          <w:szCs w:val="24"/>
        </w:rPr>
        <w:t xml:space="preserve">Roberto </w:t>
      </w:r>
      <w:proofErr w:type="spellStart"/>
      <w:r w:rsidRPr="003E417A">
        <w:rPr>
          <w:sz w:val="24"/>
          <w:szCs w:val="24"/>
        </w:rPr>
        <w:t>Bolaño</w:t>
      </w:r>
      <w:proofErr w:type="spellEnd"/>
      <w:r w:rsidRPr="003E417A">
        <w:rPr>
          <w:sz w:val="24"/>
          <w:szCs w:val="24"/>
        </w:rPr>
        <w:t xml:space="preserve">: </w:t>
      </w:r>
      <w:r w:rsidRPr="003E417A">
        <w:rPr>
          <w:i/>
          <w:sz w:val="24"/>
          <w:szCs w:val="24"/>
        </w:rPr>
        <w:t xml:space="preserve">Los </w:t>
      </w:r>
      <w:proofErr w:type="spellStart"/>
      <w:r w:rsidRPr="003E417A">
        <w:rPr>
          <w:i/>
          <w:sz w:val="24"/>
          <w:szCs w:val="24"/>
        </w:rPr>
        <w:t>detectives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salvajes</w:t>
      </w:r>
      <w:proofErr w:type="spellEnd"/>
      <w:r w:rsidRPr="003E417A">
        <w:rPr>
          <w:i/>
          <w:sz w:val="24"/>
          <w:szCs w:val="24"/>
        </w:rPr>
        <w:t>/</w:t>
      </w:r>
      <w:proofErr w:type="spellStart"/>
      <w:r w:rsidRPr="003E417A">
        <w:rPr>
          <w:i/>
          <w:sz w:val="24"/>
          <w:szCs w:val="24"/>
        </w:rPr>
        <w:t>Nocturno</w:t>
      </w:r>
      <w:proofErr w:type="spellEnd"/>
      <w:r w:rsidRPr="003E417A">
        <w:rPr>
          <w:i/>
          <w:sz w:val="24"/>
          <w:szCs w:val="24"/>
        </w:rPr>
        <w:t xml:space="preserve"> de Chile/</w:t>
      </w:r>
      <w:proofErr w:type="spellStart"/>
      <w:r w:rsidRPr="003E417A">
        <w:rPr>
          <w:i/>
          <w:sz w:val="24"/>
          <w:szCs w:val="24"/>
        </w:rPr>
        <w:t>Estrella</w:t>
      </w:r>
      <w:proofErr w:type="spellEnd"/>
      <w:r w:rsidRPr="003E417A">
        <w:rPr>
          <w:i/>
          <w:sz w:val="24"/>
          <w:szCs w:val="24"/>
        </w:rPr>
        <w:t xml:space="preserve"> </w:t>
      </w:r>
      <w:proofErr w:type="spellStart"/>
      <w:r w:rsidRPr="003E417A">
        <w:rPr>
          <w:i/>
          <w:sz w:val="24"/>
          <w:szCs w:val="24"/>
        </w:rPr>
        <w:t>distante</w:t>
      </w:r>
      <w:proofErr w:type="spellEnd"/>
      <w:r w:rsidR="00CB7DD7" w:rsidRPr="003E417A">
        <w:rPr>
          <w:sz w:val="24"/>
          <w:szCs w:val="24"/>
        </w:rPr>
        <w:t xml:space="preserve"> (povinně jedno dílo)</w:t>
      </w:r>
    </w:p>
    <w:p w:rsidR="004A4665" w:rsidRDefault="004A4665" w:rsidP="00B575A4">
      <w:pPr>
        <w:rPr>
          <w:sz w:val="24"/>
          <w:szCs w:val="24"/>
        </w:rPr>
      </w:pPr>
    </w:p>
    <w:p w:rsidR="00B575A4" w:rsidRPr="00B575A4" w:rsidRDefault="00B575A4" w:rsidP="00845A04">
      <w:pPr>
        <w:pStyle w:val="Odstavecseseznamem"/>
        <w:ind w:left="360"/>
        <w:rPr>
          <w:rFonts w:ascii="Arial" w:hAnsi="Arial" w:cs="Arial"/>
          <w:b/>
          <w:sz w:val="24"/>
          <w:szCs w:val="24"/>
        </w:rPr>
      </w:pPr>
    </w:p>
    <w:sectPr w:rsidR="00B575A4" w:rsidRPr="00B575A4" w:rsidSect="0057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B6F"/>
    <w:multiLevelType w:val="singleLevel"/>
    <w:tmpl w:val="4888D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74830460"/>
    <w:multiLevelType w:val="hybridMultilevel"/>
    <w:tmpl w:val="520AC83C"/>
    <w:lvl w:ilvl="0" w:tplc="7AF6B5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5164"/>
    <w:multiLevelType w:val="singleLevel"/>
    <w:tmpl w:val="F6361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4B"/>
    <w:rsid w:val="000039D3"/>
    <w:rsid w:val="00042034"/>
    <w:rsid w:val="000D0A0C"/>
    <w:rsid w:val="000D7003"/>
    <w:rsid w:val="000E458D"/>
    <w:rsid w:val="001216E3"/>
    <w:rsid w:val="00135720"/>
    <w:rsid w:val="00162492"/>
    <w:rsid w:val="00172ECE"/>
    <w:rsid w:val="00257999"/>
    <w:rsid w:val="00281950"/>
    <w:rsid w:val="00295A33"/>
    <w:rsid w:val="00307659"/>
    <w:rsid w:val="003417A9"/>
    <w:rsid w:val="003D0D34"/>
    <w:rsid w:val="003E417A"/>
    <w:rsid w:val="00457BA0"/>
    <w:rsid w:val="00496E3E"/>
    <w:rsid w:val="004A4665"/>
    <w:rsid w:val="004B26A8"/>
    <w:rsid w:val="004C627F"/>
    <w:rsid w:val="00575009"/>
    <w:rsid w:val="0058154D"/>
    <w:rsid w:val="0059149E"/>
    <w:rsid w:val="005C4CEA"/>
    <w:rsid w:val="005F641A"/>
    <w:rsid w:val="0068346B"/>
    <w:rsid w:val="007A263F"/>
    <w:rsid w:val="007B5966"/>
    <w:rsid w:val="007C6CB0"/>
    <w:rsid w:val="007C6FEA"/>
    <w:rsid w:val="007C75A7"/>
    <w:rsid w:val="007E364D"/>
    <w:rsid w:val="00845A04"/>
    <w:rsid w:val="008B095E"/>
    <w:rsid w:val="008D104B"/>
    <w:rsid w:val="008D7039"/>
    <w:rsid w:val="008E2197"/>
    <w:rsid w:val="00921A18"/>
    <w:rsid w:val="009F3B9E"/>
    <w:rsid w:val="00A2005A"/>
    <w:rsid w:val="00A350F2"/>
    <w:rsid w:val="00B11C60"/>
    <w:rsid w:val="00B55809"/>
    <w:rsid w:val="00B575A4"/>
    <w:rsid w:val="00B65BC3"/>
    <w:rsid w:val="00B82DD9"/>
    <w:rsid w:val="00B911B0"/>
    <w:rsid w:val="00BA5BE5"/>
    <w:rsid w:val="00C415F5"/>
    <w:rsid w:val="00C4754C"/>
    <w:rsid w:val="00C512C2"/>
    <w:rsid w:val="00CB7DD7"/>
    <w:rsid w:val="00CC7D4B"/>
    <w:rsid w:val="00DB45E4"/>
    <w:rsid w:val="00DC2213"/>
    <w:rsid w:val="00E21201"/>
    <w:rsid w:val="00E451C6"/>
    <w:rsid w:val="00E54ECA"/>
    <w:rsid w:val="00EA3FA0"/>
    <w:rsid w:val="00EC2838"/>
    <w:rsid w:val="00F04910"/>
    <w:rsid w:val="00F0514A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lockquote">
    <w:name w:val="Blockquote"/>
    <w:basedOn w:val="Normln"/>
    <w:rsid w:val="00FF0D92"/>
    <w:pPr>
      <w:spacing w:before="100" w:after="100"/>
      <w:ind w:left="360" w:right="36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lockquote">
    <w:name w:val="Blockquote"/>
    <w:basedOn w:val="Normln"/>
    <w:rsid w:val="00FF0D92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500FD-F52B-4754-9F90-AFDE9C16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KR</cp:lastModifiedBy>
  <cp:revision>2</cp:revision>
  <cp:lastPrinted>2014-12-16T09:37:00Z</cp:lastPrinted>
  <dcterms:created xsi:type="dcterms:W3CDTF">2016-11-25T08:46:00Z</dcterms:created>
  <dcterms:modified xsi:type="dcterms:W3CDTF">2016-11-25T08:46:00Z</dcterms:modified>
</cp:coreProperties>
</file>